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1860FBE5" w14:textId="77777777" w:rsidR="00051F58" w:rsidRDefault="00E27678" w:rsidP="00051F58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051F58" w:rsidRPr="00B43E64">
        <w:rPr>
          <w:rFonts w:ascii="Times New Roman" w:hAnsi="Times New Roman"/>
          <w:sz w:val="22"/>
          <w:szCs w:val="22"/>
          <w:lang w:val="en-GB"/>
        </w:rPr>
        <w:t>Civil Protection Administration of the Republic of Srpska</w:t>
      </w:r>
    </w:p>
    <w:p w14:paraId="5BAC3F94" w14:textId="77777777" w:rsidR="00051F58" w:rsidRPr="00B43E64" w:rsidRDefault="00051F58" w:rsidP="00051F58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r w:rsidRPr="00B43E64">
        <w:rPr>
          <w:rFonts w:ascii="Times New Roman" w:hAnsi="Times New Roman"/>
          <w:sz w:val="22"/>
          <w:szCs w:val="22"/>
          <w:lang w:val="en-GB"/>
        </w:rPr>
        <w:t>Spasovdanska 3</w:t>
      </w:r>
      <w:r>
        <w:rPr>
          <w:rFonts w:ascii="Times New Roman" w:hAnsi="Times New Roman"/>
          <w:sz w:val="22"/>
          <w:szCs w:val="22"/>
          <w:lang w:val="en-GB"/>
        </w:rPr>
        <w:t xml:space="preserve">, </w:t>
      </w:r>
      <w:r w:rsidRPr="00B43E64">
        <w:rPr>
          <w:rFonts w:ascii="Times New Roman" w:hAnsi="Times New Roman"/>
          <w:sz w:val="22"/>
          <w:szCs w:val="22"/>
          <w:lang w:val="en-GB"/>
        </w:rPr>
        <w:t>71123 East Sarajevo</w:t>
      </w:r>
    </w:p>
    <w:p w14:paraId="7A10043A" w14:textId="77777777" w:rsidR="00051F58" w:rsidRDefault="00051F58" w:rsidP="00051F58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r w:rsidRPr="00B43E64">
        <w:rPr>
          <w:rFonts w:ascii="Times New Roman" w:hAnsi="Times New Roman"/>
          <w:sz w:val="22"/>
          <w:szCs w:val="22"/>
          <w:lang w:val="en-GB"/>
        </w:rPr>
        <w:t>Republic of Srpska, Bosnia and Herzegovina</w:t>
      </w:r>
    </w:p>
    <w:p w14:paraId="4CFDEE9A" w14:textId="073F09A0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17595C82" w14:textId="5A3E9635" w:rsidR="00051F58" w:rsidRDefault="004D2FD8" w:rsidP="001D30D8">
      <w:pPr>
        <w:spacing w:before="240"/>
        <w:rPr>
          <w:rFonts w:ascii="Times New Roman" w:hAnsi="Times New Roman"/>
          <w:sz w:val="22"/>
          <w:szCs w:val="22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051F58" w:rsidRPr="00B43E64">
        <w:rPr>
          <w:rFonts w:ascii="Times New Roman" w:hAnsi="Times New Roman"/>
          <w:sz w:val="22"/>
          <w:szCs w:val="22"/>
        </w:rPr>
        <w:t>Procurement of Equipment for Fire and Rescue Units in the Republic of Srpska within the INEREP Project</w:t>
      </w:r>
    </w:p>
    <w:p w14:paraId="520296B5" w14:textId="77777777" w:rsidR="00051F58" w:rsidRDefault="00051F58" w:rsidP="00051F58">
      <w:pPr>
        <w:spacing w:before="240"/>
        <w:rPr>
          <w:rFonts w:ascii="Times New Roman" w:hAnsi="Times New Roman"/>
          <w:b/>
          <w:snapToGrid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</w:rPr>
        <w:t>Lot No: &lt;</w:t>
      </w:r>
      <w:r>
        <w:rPr>
          <w:rFonts w:ascii="Times New Roman" w:hAnsi="Times New Roman"/>
          <w:sz w:val="22"/>
          <w:szCs w:val="22"/>
          <w:highlight w:val="yellow"/>
        </w:rPr>
        <w:t>please insert Lot number</w:t>
      </w:r>
      <w:r>
        <w:rPr>
          <w:rFonts w:ascii="Times New Roman" w:hAnsi="Times New Roman"/>
          <w:b/>
          <w:sz w:val="22"/>
          <w:szCs w:val="22"/>
        </w:rPr>
        <w:t>&gt;</w:t>
      </w:r>
    </w:p>
    <w:p w14:paraId="57034CFA" w14:textId="188A35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051F58" w:rsidRPr="00051F58">
        <w:rPr>
          <w:rFonts w:ascii="Times New Roman" w:hAnsi="Times New Roman"/>
          <w:b/>
          <w:sz w:val="22"/>
          <w:lang w:val="en-GB"/>
        </w:rPr>
        <w:t>25.02-810.2-74/26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4810D" w:rsidR="00193F3E" w:rsidRPr="00A039CA" w:rsidRDefault="00171549" w:rsidP="00193F3E">
      <w:pPr>
        <w:jc w:val="both"/>
        <w:rPr>
          <w:rFonts w:ascii="Times New Roman" w:hAnsi="Times New Roman"/>
          <w:sz w:val="22"/>
          <w:lang w:val="en-GB"/>
        </w:rPr>
      </w:pPr>
      <w:r w:rsidRPr="00171549">
        <w:rPr>
          <w:rFonts w:ascii="Times New Roman" w:hAnsi="Times New Roman"/>
          <w:sz w:val="22"/>
          <w:lang w:val="en-GB"/>
        </w:rPr>
        <w:t xml:space="preserve">The law applicable to this guarantee shall be that </w:t>
      </w:r>
      <w:r w:rsidRPr="00171549">
        <w:rPr>
          <w:rFonts w:ascii="Times New Roman" w:hAnsi="Times New Roman"/>
          <w:sz w:val="22"/>
          <w:highlight w:val="yellow"/>
          <w:lang w:val="en-GB"/>
        </w:rPr>
        <w:t>of the country in which the financial institution issuing the guarantee is established.</w:t>
      </w:r>
      <w:r w:rsidRPr="00171549">
        <w:rPr>
          <w:rFonts w:ascii="Times New Roman" w:hAnsi="Times New Roman"/>
          <w:sz w:val="22"/>
          <w:lang w:val="en-GB"/>
        </w:rPr>
        <w:t xml:space="preserve"> Any dispute arising out of or in connection with this guarantee shall be referred </w:t>
      </w:r>
      <w:r w:rsidRPr="00171549">
        <w:rPr>
          <w:rFonts w:ascii="Times New Roman" w:hAnsi="Times New Roman"/>
          <w:sz w:val="22"/>
          <w:highlight w:val="yellow"/>
          <w:lang w:val="en-GB"/>
        </w:rPr>
        <w:t>to the courts of the country in which the financial institution issuing the guarantee is established.</w:t>
      </w:r>
      <w:bookmarkStart w:id="0" w:name="_GoBack"/>
      <w:bookmarkEnd w:id="0"/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617D9" w14:textId="77777777" w:rsidR="00835B1A" w:rsidRDefault="00835B1A">
      <w:r>
        <w:separator/>
      </w:r>
    </w:p>
  </w:endnote>
  <w:endnote w:type="continuationSeparator" w:id="0">
    <w:p w14:paraId="429EF292" w14:textId="77777777" w:rsidR="00835B1A" w:rsidRDefault="0083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51F58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171549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171549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1A872" w14:textId="77777777" w:rsidR="00835B1A" w:rsidRDefault="00835B1A">
      <w:r>
        <w:separator/>
      </w:r>
    </w:p>
  </w:footnote>
  <w:footnote w:type="continuationSeparator" w:id="0">
    <w:p w14:paraId="29723481" w14:textId="77777777" w:rsidR="00835B1A" w:rsidRDefault="00835B1A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1F58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1549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35B1A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A3301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2668-0663-4552-BE98-EE039F9E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account</cp:lastModifiedBy>
  <cp:revision>6</cp:revision>
  <cp:lastPrinted>2012-09-24T09:41:00Z</cp:lastPrinted>
  <dcterms:created xsi:type="dcterms:W3CDTF">2024-06-17T14:17:00Z</dcterms:created>
  <dcterms:modified xsi:type="dcterms:W3CDTF">2026-07-22T15:24:00Z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