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A48D6"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25902499"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09FC6034"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494A6B29"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155579C8"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70B964F4"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4FBEF495" w14:textId="6FCB1CB3" w:rsidR="009B31B8" w:rsidRPr="00646C84" w:rsidRDefault="00646C84" w:rsidP="00411505">
      <w:pPr>
        <w:shd w:val="clear" w:color="auto" w:fill="FFFFFF"/>
        <w:spacing w:after="0" w:line="240" w:lineRule="auto"/>
        <w:ind w:firstLine="720"/>
        <w:jc w:val="both"/>
        <w:rPr>
          <w:rFonts w:ascii="Arial" w:hAnsi="Arial" w:cs="Arial"/>
          <w:b/>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646C84">
        <w:rPr>
          <w:rFonts w:ascii="Arial" w:hAnsi="Arial" w:cs="Arial"/>
          <w:b/>
          <w:color w:val="000000" w:themeColor="text1"/>
          <w:sz w:val="24"/>
          <w:szCs w:val="24"/>
        </w:rPr>
        <w:t>N A C R T</w:t>
      </w:r>
    </w:p>
    <w:p w14:paraId="54B5B1E0"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14066935"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4F260A3E"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6A36C10B"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6A35334D"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4E5EA319"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6AA2FFF2"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1CFE9F11"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12B3B9B7"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53B6C52D"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7D4F7824"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4487B078"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558D37CE"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6E01C373"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5A42CFAE" w14:textId="7FF02D02" w:rsidR="009B31B8" w:rsidRPr="00FA1A79" w:rsidRDefault="009B31B8" w:rsidP="009B31B8">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ODLUK</w:t>
      </w:r>
      <w:r w:rsidR="00646C84">
        <w:rPr>
          <w:rFonts w:ascii="Arial" w:hAnsi="Arial" w:cs="Arial"/>
          <w:b/>
          <w:color w:val="000000" w:themeColor="text1"/>
          <w:sz w:val="24"/>
          <w:szCs w:val="24"/>
        </w:rPr>
        <w:t>E</w:t>
      </w:r>
    </w:p>
    <w:p w14:paraId="50262957" w14:textId="77777777" w:rsidR="009B31B8" w:rsidRPr="00FA1A79" w:rsidRDefault="009B31B8" w:rsidP="009B31B8">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O POSTUPKU I KRITERIJIMA ZA DODJELU JEDNOKRATNE NOVČANE POMOĆI OPĆINAMA I KANTONIMA ZA OTKLANJANJE ŠTETA NASTALIH OD PRIRODNIH I DRUGIH NESREĆA</w:t>
      </w:r>
    </w:p>
    <w:p w14:paraId="1715E94D"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322FF08F"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68D6F3BC"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61422FC7"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1DE61D6F"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5227D1E2"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3F090D0D"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025EECE7"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03D6C73C"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38363651"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1B3B7079"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5DA59559"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47AB774D"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3A3AA072"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471F1C35"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3A82E945"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52C068FC"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1FDF7F08"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4BAB96AE"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43784522"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5909CA4D"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6B7183E3"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592EA8F5"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29F008D8"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4C28C8E3" w14:textId="77777777" w:rsidR="009B31B8" w:rsidRDefault="009B31B8" w:rsidP="00411505">
      <w:pPr>
        <w:shd w:val="clear" w:color="auto" w:fill="FFFFFF"/>
        <w:spacing w:after="0" w:line="240" w:lineRule="auto"/>
        <w:ind w:firstLine="720"/>
        <w:jc w:val="both"/>
        <w:rPr>
          <w:rFonts w:ascii="Arial" w:hAnsi="Arial" w:cs="Arial"/>
          <w:color w:val="000000" w:themeColor="text1"/>
          <w:sz w:val="24"/>
          <w:szCs w:val="24"/>
        </w:rPr>
      </w:pPr>
    </w:p>
    <w:p w14:paraId="51E6A01F" w14:textId="3D1EA73A"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lastRenderedPageBreak/>
        <w:t xml:space="preserve">Na osnovu člana 19. stav 2. Zakona o Vladi Federacije Bosne i Hercegovine ("Službene novine Federacije BiH", br. 1/94, 8/95, 58/02, 19/03, 2/06 i 8/06) i </w:t>
      </w:r>
      <w:r w:rsidRPr="00FA1A79">
        <w:rPr>
          <w:rFonts w:ascii="Arial" w:eastAsia="Times New Roman" w:hAnsi="Arial" w:cs="Arial"/>
          <w:color w:val="000000" w:themeColor="text1"/>
          <w:sz w:val="24"/>
          <w:szCs w:val="24"/>
          <w:lang w:eastAsia="hr-HR"/>
        </w:rPr>
        <w:t xml:space="preserve">člana 32a. stav </w:t>
      </w:r>
      <w:r w:rsidR="00C142E2" w:rsidRPr="00FA1A79">
        <w:rPr>
          <w:rFonts w:ascii="Arial" w:eastAsia="Times New Roman" w:hAnsi="Arial" w:cs="Arial"/>
          <w:color w:val="000000" w:themeColor="text1"/>
          <w:sz w:val="24"/>
          <w:szCs w:val="24"/>
          <w:lang w:eastAsia="hr-HR"/>
        </w:rPr>
        <w:t>(</w:t>
      </w:r>
      <w:r w:rsidRPr="00FA1A79">
        <w:rPr>
          <w:rFonts w:ascii="Arial" w:eastAsia="Times New Roman" w:hAnsi="Arial" w:cs="Arial"/>
          <w:color w:val="000000" w:themeColor="text1"/>
          <w:sz w:val="24"/>
          <w:szCs w:val="24"/>
          <w:lang w:eastAsia="hr-HR"/>
        </w:rPr>
        <w:t>2</w:t>
      </w:r>
      <w:r w:rsidR="00C142E2" w:rsidRPr="00FA1A79">
        <w:rPr>
          <w:rFonts w:ascii="Arial" w:eastAsia="Times New Roman" w:hAnsi="Arial" w:cs="Arial"/>
          <w:color w:val="000000" w:themeColor="text1"/>
          <w:sz w:val="24"/>
          <w:szCs w:val="24"/>
          <w:lang w:eastAsia="hr-HR"/>
        </w:rPr>
        <w:t>)</w:t>
      </w:r>
      <w:r w:rsidRPr="00FA1A79">
        <w:rPr>
          <w:rFonts w:ascii="Arial" w:eastAsia="Times New Roman" w:hAnsi="Arial" w:cs="Arial"/>
          <w:color w:val="000000" w:themeColor="text1"/>
          <w:sz w:val="24"/>
          <w:szCs w:val="24"/>
          <w:lang w:eastAsia="hr-HR"/>
        </w:rPr>
        <w:t xml:space="preserve"> tačka 3) Uredbe o jedinstvenoj metodologiji za procjenu šteta od prirodnih i drugih nesreća ("Službene novine Federacije BiH", br. 75/04, 38/06, 52/09, 56/09 i 36/14),</w:t>
      </w:r>
      <w:r w:rsidRPr="00FA1A79">
        <w:rPr>
          <w:rFonts w:ascii="Arial" w:hAnsi="Arial" w:cs="Arial"/>
          <w:color w:val="000000" w:themeColor="text1"/>
          <w:sz w:val="24"/>
          <w:szCs w:val="24"/>
        </w:rPr>
        <w:t xml:space="preserve"> na prijedlog Federalne uprave civilne zaštite, Vlada Federacije Bosne i Hercegovine, na ___ sjednici, održanoj </w:t>
      </w:r>
      <w:r w:rsidR="00C142E2" w:rsidRPr="00FA1A79">
        <w:rPr>
          <w:rFonts w:ascii="Arial" w:hAnsi="Arial" w:cs="Arial"/>
          <w:color w:val="000000" w:themeColor="text1"/>
          <w:sz w:val="24"/>
          <w:szCs w:val="24"/>
        </w:rPr>
        <w:t>____</w:t>
      </w:r>
      <w:r w:rsidRPr="00FA1A79">
        <w:rPr>
          <w:rFonts w:ascii="Arial" w:hAnsi="Arial" w:cs="Arial"/>
          <w:color w:val="000000" w:themeColor="text1"/>
          <w:sz w:val="24"/>
          <w:szCs w:val="24"/>
        </w:rPr>
        <w:t>2025. godine, donosi</w:t>
      </w:r>
    </w:p>
    <w:p w14:paraId="17999510"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79F84B72" w14:textId="77777777" w:rsidR="00411505" w:rsidRPr="00FA1A79" w:rsidRDefault="00411505" w:rsidP="00411505">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ODLUKU</w:t>
      </w:r>
    </w:p>
    <w:p w14:paraId="45733CF0" w14:textId="77777777" w:rsidR="00411505" w:rsidRPr="00FA1A79" w:rsidRDefault="00411505" w:rsidP="00411505">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O POSTUPKU I KRITERIJIMA ZA DODJELU JEDNOKRATNE NOVČANE POMOĆI OPĆINAMA I KANTONIMA ZA OTKLANJANJE ŠTETA NASTALIH OD PRIRODNIH I DRUGIH NESREĆA</w:t>
      </w:r>
    </w:p>
    <w:p w14:paraId="70F5AC02"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1BD4CD5A" w14:textId="77777777" w:rsidR="00411505" w:rsidRPr="00FA1A79" w:rsidRDefault="00411505" w:rsidP="00411505">
      <w:pPr>
        <w:shd w:val="clear" w:color="auto" w:fill="FFFFFF"/>
        <w:spacing w:after="0" w:line="240" w:lineRule="auto"/>
        <w:jc w:val="both"/>
        <w:rPr>
          <w:rFonts w:ascii="Arial" w:hAnsi="Arial" w:cs="Arial"/>
          <w:b/>
          <w:color w:val="000000" w:themeColor="text1"/>
          <w:sz w:val="24"/>
          <w:szCs w:val="24"/>
        </w:rPr>
      </w:pPr>
      <w:r w:rsidRPr="00FA1A79">
        <w:rPr>
          <w:rFonts w:ascii="Arial" w:hAnsi="Arial" w:cs="Arial"/>
          <w:b/>
          <w:color w:val="000000" w:themeColor="text1"/>
          <w:sz w:val="24"/>
          <w:szCs w:val="24"/>
        </w:rPr>
        <w:t>DIO PRVI - OSNOVNE ODREDBE</w:t>
      </w:r>
    </w:p>
    <w:p w14:paraId="4DD6BCA7" w14:textId="77777777" w:rsidR="00411505" w:rsidRPr="00FA1A79" w:rsidRDefault="00411505" w:rsidP="00411505">
      <w:pPr>
        <w:shd w:val="clear" w:color="auto" w:fill="FFFFFF"/>
        <w:spacing w:after="0" w:line="240" w:lineRule="auto"/>
        <w:jc w:val="both"/>
        <w:rPr>
          <w:rFonts w:ascii="Arial" w:hAnsi="Arial" w:cs="Arial"/>
          <w:b/>
          <w:color w:val="000000" w:themeColor="text1"/>
          <w:sz w:val="24"/>
          <w:szCs w:val="24"/>
        </w:rPr>
      </w:pPr>
    </w:p>
    <w:p w14:paraId="684E5E2D" w14:textId="71AFF2FB" w:rsidR="00411505" w:rsidRPr="00FA1A79" w:rsidRDefault="00C142E2" w:rsidP="000D3A6E">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I</w:t>
      </w:r>
    </w:p>
    <w:p w14:paraId="761CE113" w14:textId="77777777" w:rsidR="00B46802" w:rsidRPr="00FA1A79" w:rsidRDefault="00B46802" w:rsidP="000D3A6E">
      <w:pPr>
        <w:shd w:val="clear" w:color="auto" w:fill="FFFFFF"/>
        <w:spacing w:after="0" w:line="240" w:lineRule="auto"/>
        <w:jc w:val="center"/>
        <w:rPr>
          <w:rFonts w:ascii="Arial" w:hAnsi="Arial" w:cs="Arial"/>
          <w:color w:val="000000" w:themeColor="text1"/>
          <w:sz w:val="24"/>
          <w:szCs w:val="24"/>
        </w:rPr>
      </w:pPr>
    </w:p>
    <w:p w14:paraId="217FDB90" w14:textId="32CA0459" w:rsidR="00411505"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Ovom Odlukom uređuje se postupak i kriteriji za dodjelu jednokratne novčane pomoći koja ima karakter interventne pomoći ili granta (u daljnjem tekstu: jednokratna pomoć) kantonima</w:t>
      </w:r>
      <w:r w:rsidR="00C142E2"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w:t>
      </w:r>
      <w:r w:rsidR="00422FDE" w:rsidRPr="00FA1A79">
        <w:rPr>
          <w:rFonts w:ascii="Arial" w:hAnsi="Arial" w:cs="Arial"/>
          <w:color w:val="000000" w:themeColor="text1"/>
          <w:sz w:val="24"/>
          <w:szCs w:val="24"/>
        </w:rPr>
        <w:t>gradovima i</w:t>
      </w:r>
      <w:r w:rsidRPr="00FA1A79">
        <w:rPr>
          <w:rFonts w:ascii="Arial" w:hAnsi="Arial" w:cs="Arial"/>
          <w:color w:val="000000" w:themeColor="text1"/>
          <w:sz w:val="24"/>
          <w:szCs w:val="24"/>
        </w:rPr>
        <w:t xml:space="preserve"> općinama</w:t>
      </w:r>
      <w:r w:rsidR="00C142E2" w:rsidRPr="00FA1A79">
        <w:rPr>
          <w:rFonts w:ascii="Arial" w:hAnsi="Arial" w:cs="Arial"/>
          <w:color w:val="000000" w:themeColor="text1"/>
          <w:sz w:val="24"/>
          <w:szCs w:val="24"/>
        </w:rPr>
        <w:t xml:space="preserve"> </w:t>
      </w:r>
      <w:r w:rsidRPr="00FA1A79">
        <w:rPr>
          <w:rFonts w:ascii="Arial" w:hAnsi="Arial" w:cs="Arial"/>
          <w:color w:val="000000" w:themeColor="text1"/>
          <w:sz w:val="24"/>
          <w:szCs w:val="24"/>
        </w:rPr>
        <w:t xml:space="preserve">za </w:t>
      </w:r>
      <w:r w:rsidR="00D56A9A">
        <w:t>potrebe</w:t>
      </w:r>
      <w:r w:rsidR="00D56A9A" w:rsidRPr="00FA1A79">
        <w:rPr>
          <w:rFonts w:ascii="Arial" w:hAnsi="Arial" w:cs="Arial"/>
          <w:color w:val="000000" w:themeColor="text1"/>
          <w:sz w:val="24"/>
          <w:szCs w:val="24"/>
        </w:rPr>
        <w:t xml:space="preserve"> </w:t>
      </w:r>
      <w:r w:rsidRPr="00FA1A79">
        <w:rPr>
          <w:rFonts w:ascii="Arial" w:hAnsi="Arial" w:cs="Arial"/>
          <w:color w:val="000000" w:themeColor="text1"/>
          <w:sz w:val="24"/>
          <w:szCs w:val="24"/>
        </w:rPr>
        <w:t>hitn</w:t>
      </w:r>
      <w:r w:rsidR="00D56A9A">
        <w:rPr>
          <w:rFonts w:ascii="Arial" w:hAnsi="Arial" w:cs="Arial"/>
          <w:color w:val="000000" w:themeColor="text1"/>
          <w:sz w:val="24"/>
          <w:szCs w:val="24"/>
        </w:rPr>
        <w:t>ih</w:t>
      </w:r>
      <w:r w:rsidRPr="00FA1A79">
        <w:rPr>
          <w:rFonts w:ascii="Arial" w:hAnsi="Arial" w:cs="Arial"/>
          <w:color w:val="000000" w:themeColor="text1"/>
          <w:sz w:val="24"/>
          <w:szCs w:val="24"/>
        </w:rPr>
        <w:t xml:space="preserve"> intervencij</w:t>
      </w:r>
      <w:r w:rsidR="00D56A9A">
        <w:rPr>
          <w:rFonts w:ascii="Arial" w:hAnsi="Arial" w:cs="Arial"/>
          <w:color w:val="000000" w:themeColor="text1"/>
          <w:sz w:val="24"/>
          <w:szCs w:val="24"/>
        </w:rPr>
        <w:t>a</w:t>
      </w:r>
      <w:r w:rsidRPr="00FA1A79">
        <w:rPr>
          <w:rFonts w:ascii="Arial" w:hAnsi="Arial" w:cs="Arial"/>
          <w:color w:val="000000" w:themeColor="text1"/>
          <w:sz w:val="24"/>
          <w:szCs w:val="24"/>
        </w:rPr>
        <w:t xml:space="preserve"> i otklanjanj</w:t>
      </w:r>
      <w:r w:rsidR="00D56A9A">
        <w:rPr>
          <w:rFonts w:ascii="Arial" w:hAnsi="Arial" w:cs="Arial"/>
          <w:color w:val="000000" w:themeColor="text1"/>
          <w:sz w:val="24"/>
          <w:szCs w:val="24"/>
        </w:rPr>
        <w:t>a</w:t>
      </w:r>
      <w:r w:rsidRPr="00FA1A79">
        <w:rPr>
          <w:rFonts w:ascii="Arial" w:hAnsi="Arial" w:cs="Arial"/>
          <w:color w:val="000000" w:themeColor="text1"/>
          <w:sz w:val="24"/>
          <w:szCs w:val="24"/>
        </w:rPr>
        <w:t xml:space="preserve"> šteta </w:t>
      </w:r>
      <w:r w:rsidR="00D56A9A">
        <w:rPr>
          <w:rFonts w:ascii="Arial" w:hAnsi="Arial" w:cs="Arial"/>
          <w:color w:val="000000" w:themeColor="text1"/>
          <w:sz w:val="24"/>
          <w:szCs w:val="24"/>
        </w:rPr>
        <w:t xml:space="preserve">nastalih usljed </w:t>
      </w:r>
      <w:r w:rsidRPr="00FA1A79">
        <w:rPr>
          <w:rFonts w:ascii="Arial" w:hAnsi="Arial" w:cs="Arial"/>
          <w:color w:val="000000" w:themeColor="text1"/>
          <w:sz w:val="24"/>
          <w:szCs w:val="24"/>
        </w:rPr>
        <w:t>prirodnih i drugih nesreća</w:t>
      </w:r>
      <w:r w:rsidR="00D56A9A">
        <w:rPr>
          <w:rFonts w:ascii="Arial" w:hAnsi="Arial" w:cs="Arial"/>
          <w:color w:val="000000" w:themeColor="text1"/>
          <w:sz w:val="24"/>
          <w:szCs w:val="24"/>
        </w:rPr>
        <w:t>,</w:t>
      </w:r>
      <w:r w:rsidRPr="00FA1A79">
        <w:rPr>
          <w:rFonts w:ascii="Arial" w:hAnsi="Arial" w:cs="Arial"/>
          <w:color w:val="000000" w:themeColor="text1"/>
          <w:sz w:val="24"/>
          <w:szCs w:val="24"/>
        </w:rPr>
        <w:t xml:space="preserve"> iz sredstava Federacije Bosne i Hercegovine (u daljnjem tekstu: Federacija) koja su obezbijeđena za </w:t>
      </w:r>
      <w:r w:rsidR="00D56A9A" w:rsidRPr="00D56A9A">
        <w:rPr>
          <w:rFonts w:ascii="Arial" w:hAnsi="Arial" w:cs="Arial"/>
          <w:color w:val="000000" w:themeColor="text1"/>
          <w:sz w:val="24"/>
          <w:szCs w:val="24"/>
        </w:rPr>
        <w:t>navedene</w:t>
      </w:r>
      <w:r w:rsidRPr="00FA1A79">
        <w:rPr>
          <w:rFonts w:ascii="Arial" w:hAnsi="Arial" w:cs="Arial"/>
          <w:color w:val="000000" w:themeColor="text1"/>
          <w:sz w:val="24"/>
          <w:szCs w:val="24"/>
        </w:rPr>
        <w:t xml:space="preserve"> namjene.</w:t>
      </w:r>
    </w:p>
    <w:p w14:paraId="5C099B8E" w14:textId="57A1B52A" w:rsidR="00411505" w:rsidRPr="00FA1A79" w:rsidRDefault="00C142E2" w:rsidP="000D3A6E">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II</w:t>
      </w:r>
    </w:p>
    <w:p w14:paraId="33EA0890" w14:textId="77777777" w:rsidR="00B46802" w:rsidRPr="00FA1A79" w:rsidRDefault="00B46802" w:rsidP="000D3A6E">
      <w:pPr>
        <w:shd w:val="clear" w:color="auto" w:fill="FFFFFF"/>
        <w:spacing w:after="0" w:line="240" w:lineRule="auto"/>
        <w:jc w:val="center"/>
        <w:rPr>
          <w:rFonts w:ascii="Arial" w:hAnsi="Arial" w:cs="Arial"/>
          <w:color w:val="000000" w:themeColor="text1"/>
          <w:sz w:val="24"/>
          <w:szCs w:val="24"/>
        </w:rPr>
      </w:pPr>
    </w:p>
    <w:p w14:paraId="77A17238" w14:textId="51CB8842" w:rsidR="00411505" w:rsidRPr="00FA1A79" w:rsidRDefault="00605A10"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(1) </w:t>
      </w:r>
      <w:r w:rsidR="00411505" w:rsidRPr="00FA1A79">
        <w:rPr>
          <w:rFonts w:ascii="Arial" w:hAnsi="Arial" w:cs="Arial"/>
          <w:color w:val="000000" w:themeColor="text1"/>
          <w:sz w:val="24"/>
          <w:szCs w:val="24"/>
        </w:rPr>
        <w:t xml:space="preserve">Jednokratna pomoć dodjeljuje se iz sljedećih </w:t>
      </w:r>
      <w:r w:rsidR="00F4084B">
        <w:rPr>
          <w:rFonts w:ascii="Arial" w:hAnsi="Arial" w:cs="Arial"/>
          <w:color w:val="000000" w:themeColor="text1"/>
          <w:sz w:val="24"/>
          <w:szCs w:val="24"/>
        </w:rPr>
        <w:t xml:space="preserve">izvora </w:t>
      </w:r>
      <w:r w:rsidR="00411505" w:rsidRPr="00FA1A79">
        <w:rPr>
          <w:rFonts w:ascii="Arial" w:hAnsi="Arial" w:cs="Arial"/>
          <w:color w:val="000000" w:themeColor="text1"/>
          <w:sz w:val="24"/>
          <w:szCs w:val="24"/>
        </w:rPr>
        <w:t>sredstava:</w:t>
      </w:r>
    </w:p>
    <w:p w14:paraId="07A7D42B" w14:textId="427193CF"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iz Budžeta Federacije Bosne i Hercegovine</w:t>
      </w:r>
      <w:r w:rsidR="00F4084B">
        <w:rPr>
          <w:rFonts w:ascii="Arial" w:hAnsi="Arial" w:cs="Arial"/>
          <w:color w:val="000000" w:themeColor="text1"/>
          <w:sz w:val="24"/>
          <w:szCs w:val="24"/>
        </w:rPr>
        <w:t>,</w:t>
      </w:r>
      <w:r w:rsidRPr="00FA1A79">
        <w:rPr>
          <w:rFonts w:ascii="Arial" w:hAnsi="Arial" w:cs="Arial"/>
          <w:color w:val="000000" w:themeColor="text1"/>
          <w:sz w:val="24"/>
          <w:szCs w:val="24"/>
        </w:rPr>
        <w:t xml:space="preserve"> u skladu sa odredbom člana 179. stav (1) tačka 1) Zakona o zaštiti i spašavanju ljudi i materijalnih dobara od prirodnih i drugih nesreća ("Službene novine Federacije BiH", br. 39/03, 22/06 i 43/10</w:t>
      </w:r>
      <w:r w:rsidR="00BE4623" w:rsidRPr="00FA1A79">
        <w:rPr>
          <w:rFonts w:ascii="Arial" w:hAnsi="Arial" w:cs="Arial"/>
          <w:color w:val="000000" w:themeColor="text1"/>
          <w:sz w:val="24"/>
          <w:szCs w:val="24"/>
        </w:rPr>
        <w:t xml:space="preserve"> - </w:t>
      </w:r>
      <w:r w:rsidRPr="00FA1A79">
        <w:rPr>
          <w:rFonts w:ascii="Arial" w:hAnsi="Arial" w:cs="Arial"/>
          <w:color w:val="000000" w:themeColor="text1"/>
          <w:sz w:val="24"/>
          <w:szCs w:val="24"/>
        </w:rPr>
        <w:t>u daljem tekstu: Zakon o zaštiti i spašavanju),</w:t>
      </w:r>
    </w:p>
    <w:p w14:paraId="415E5B4E" w14:textId="0C7CEC95" w:rsidR="006776F3" w:rsidRPr="00FA1A79" w:rsidRDefault="006776F3" w:rsidP="003443FC">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b) </w:t>
      </w:r>
      <w:r w:rsidR="00F4084B" w:rsidRPr="00F4084B">
        <w:rPr>
          <w:rFonts w:ascii="Arial" w:hAnsi="Arial" w:cs="Arial"/>
          <w:color w:val="000000" w:themeColor="text1"/>
          <w:sz w:val="24"/>
          <w:szCs w:val="24"/>
        </w:rPr>
        <w:t xml:space="preserve">iz sredstava posebne naknade za zaštitu od prirodnih i drugih nesreća koja pripadaju Federaciji Bosne i Hercegovine, u skladu sa članom 180. Zakona </w:t>
      </w:r>
      <w:r w:rsidR="00F4084B" w:rsidRPr="00FA1A79">
        <w:rPr>
          <w:rFonts w:ascii="Arial" w:hAnsi="Arial" w:cs="Arial"/>
          <w:color w:val="000000" w:themeColor="text1"/>
          <w:sz w:val="24"/>
          <w:szCs w:val="24"/>
        </w:rPr>
        <w:t>o zaštiti i spašavanju</w:t>
      </w:r>
      <w:r w:rsidR="003443FC" w:rsidRPr="00FA1A79">
        <w:rPr>
          <w:rFonts w:ascii="Arial" w:hAnsi="Arial" w:cs="Arial"/>
          <w:color w:val="000000" w:themeColor="text1"/>
          <w:sz w:val="24"/>
          <w:szCs w:val="24"/>
        </w:rPr>
        <w:t>.</w:t>
      </w:r>
    </w:p>
    <w:p w14:paraId="17360FA7" w14:textId="71E47473" w:rsidR="008564D8" w:rsidRPr="008564D8" w:rsidRDefault="00605A10" w:rsidP="008564D8">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(2) </w:t>
      </w:r>
      <w:r w:rsidR="008564D8" w:rsidRPr="008564D8">
        <w:rPr>
          <w:rFonts w:ascii="Arial" w:hAnsi="Arial" w:cs="Arial"/>
          <w:color w:val="000000" w:themeColor="text1"/>
          <w:sz w:val="24"/>
          <w:szCs w:val="24"/>
        </w:rPr>
        <w:t>Sredstva iz stava (1) tačka b) ovog člana mogu se, u skladu sa tačkom VI stav (2) Odluke o uslovima i načinu korištenja sredstava ostvarenih po osnovu posebne naknade za zaštitu od prirodnih i drugih nesreća („Službene novine Federacije BiH“, br. 4/12, 80/13 i 20/20), koristiti:</w:t>
      </w:r>
    </w:p>
    <w:p w14:paraId="10033C35" w14:textId="66ADF8C0" w:rsidR="008564D8" w:rsidRPr="008564D8" w:rsidRDefault="008564D8" w:rsidP="008564D8">
      <w:pPr>
        <w:shd w:val="clear" w:color="auto" w:fill="FFFFFF"/>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8564D8">
        <w:rPr>
          <w:rFonts w:ascii="Arial" w:hAnsi="Arial" w:cs="Arial"/>
          <w:color w:val="000000" w:themeColor="text1"/>
          <w:sz w:val="24"/>
          <w:szCs w:val="24"/>
        </w:rPr>
        <w:t>do 40% iznosa posebne naknade prikupljene tokom tekuće kalendarske godine i</w:t>
      </w:r>
    </w:p>
    <w:p w14:paraId="1E22B53C" w14:textId="77777777" w:rsidR="00A01247" w:rsidRDefault="008564D8" w:rsidP="00A01247">
      <w:pPr>
        <w:shd w:val="clear" w:color="auto" w:fill="FFFFFF"/>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b) </w:t>
      </w:r>
      <w:r w:rsidRPr="008564D8">
        <w:rPr>
          <w:rFonts w:ascii="Arial" w:hAnsi="Arial" w:cs="Arial"/>
          <w:color w:val="000000" w:themeColor="text1"/>
          <w:sz w:val="24"/>
          <w:szCs w:val="24"/>
        </w:rPr>
        <w:t>do 20% ukupno raspoloživih sredstava posebne naknade akumuliranih u prethodnim godinama, za koje nije utvrđena namjena niti donesena odluka o utrošku.</w:t>
      </w:r>
    </w:p>
    <w:p w14:paraId="664F6809" w14:textId="55C41AA0" w:rsidR="008564D8" w:rsidRPr="00A01247" w:rsidRDefault="00F4084B" w:rsidP="00A01247">
      <w:pPr>
        <w:shd w:val="clear" w:color="auto" w:fill="FFFFFF"/>
        <w:spacing w:after="0" w:line="240" w:lineRule="auto"/>
        <w:ind w:firstLine="720"/>
        <w:jc w:val="both"/>
        <w:rPr>
          <w:rFonts w:ascii="Arial" w:hAnsi="Arial" w:cs="Arial"/>
          <w:color w:val="000000" w:themeColor="text1"/>
          <w:sz w:val="24"/>
          <w:szCs w:val="24"/>
        </w:rPr>
      </w:pPr>
      <w:r w:rsidRPr="00F4084B">
        <w:rPr>
          <w:rFonts w:ascii="Arial" w:eastAsia="Times New Roman" w:hAnsi="Arial" w:cs="Arial"/>
          <w:sz w:val="24"/>
          <w:szCs w:val="24"/>
          <w:lang w:val="bs-Latn-BA" w:eastAsia="bs-Latn-BA"/>
        </w:rPr>
        <w:t>(3) Sredstva iz stava (2) ovog člana koriste se za finansiranje hitnih mjera zaštite i spašavanja koje se provode radi zaštite i spašavanja ljudi i materijalnih dobara tokom trajanja prirodnih i</w:t>
      </w:r>
      <w:r w:rsidR="00D56A9A">
        <w:rPr>
          <w:rFonts w:ascii="Arial" w:eastAsia="Times New Roman" w:hAnsi="Arial" w:cs="Arial"/>
          <w:sz w:val="24"/>
          <w:szCs w:val="24"/>
          <w:lang w:val="bs-Latn-BA" w:eastAsia="bs-Latn-BA"/>
        </w:rPr>
        <w:t>li</w:t>
      </w:r>
      <w:r w:rsidRPr="00F4084B">
        <w:rPr>
          <w:rFonts w:ascii="Arial" w:eastAsia="Times New Roman" w:hAnsi="Arial" w:cs="Arial"/>
          <w:sz w:val="24"/>
          <w:szCs w:val="24"/>
          <w:lang w:val="bs-Latn-BA" w:eastAsia="bs-Latn-BA"/>
        </w:rPr>
        <w:t xml:space="preserve"> drugih nesreća, kao i za pružanje pomoći s ciljem ublažavanja i otklanjanja neposrednih posljedica nesreća, nakon izvršene procjene šteta.</w:t>
      </w:r>
    </w:p>
    <w:p w14:paraId="61C44555" w14:textId="6387A846" w:rsidR="00411505" w:rsidRPr="00FA1A79" w:rsidRDefault="00BE4623" w:rsidP="008564D8">
      <w:pPr>
        <w:spacing w:before="100" w:beforeAutospacing="1" w:after="100" w:afterAutospacing="1"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III</w:t>
      </w:r>
    </w:p>
    <w:p w14:paraId="41A4C551" w14:textId="12BC71F8"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(1) O dodjeli jednokratne pomoći iz sredstava predviđenih u </w:t>
      </w:r>
      <w:r w:rsidR="00BE4623" w:rsidRPr="00FA1A79">
        <w:rPr>
          <w:rFonts w:ascii="Arial" w:hAnsi="Arial" w:cs="Arial"/>
          <w:color w:val="000000" w:themeColor="text1"/>
          <w:sz w:val="24"/>
          <w:szCs w:val="24"/>
        </w:rPr>
        <w:t>tački II</w:t>
      </w:r>
      <w:r w:rsidRPr="00FA1A79">
        <w:rPr>
          <w:rFonts w:ascii="Arial" w:hAnsi="Arial" w:cs="Arial"/>
          <w:color w:val="000000" w:themeColor="text1"/>
          <w:sz w:val="24"/>
          <w:szCs w:val="24"/>
        </w:rPr>
        <w:t xml:space="preserve"> ove Odluke odlučuje:</w:t>
      </w:r>
    </w:p>
    <w:p w14:paraId="40045C10" w14:textId="77777777" w:rsidR="00C2179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lastRenderedPageBreak/>
        <w:t xml:space="preserve">a) Vlada Federacije Bosne i Hercegovine (u daljnjem tekstu: Vlada Federacije) </w:t>
      </w:r>
    </w:p>
    <w:p w14:paraId="69327C6E" w14:textId="6D786D42" w:rsidR="00411505" w:rsidRPr="00FA1A79" w:rsidRDefault="00411505" w:rsidP="00C21795">
      <w:pPr>
        <w:shd w:val="clear" w:color="auto" w:fill="FFFFFF"/>
        <w:spacing w:after="0"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o sredstvima iz</w:t>
      </w:r>
      <w:r w:rsidR="006D3AE3" w:rsidRPr="00FA1A79">
        <w:rPr>
          <w:rFonts w:ascii="Arial" w:hAnsi="Arial" w:cs="Arial"/>
          <w:color w:val="000000" w:themeColor="text1"/>
          <w:sz w:val="24"/>
          <w:szCs w:val="24"/>
        </w:rPr>
        <w:t xml:space="preserve"> tačke II</w:t>
      </w:r>
      <w:r w:rsidRPr="00FA1A79">
        <w:rPr>
          <w:rFonts w:ascii="Arial" w:hAnsi="Arial" w:cs="Arial"/>
          <w:color w:val="000000" w:themeColor="text1"/>
          <w:sz w:val="24"/>
          <w:szCs w:val="24"/>
        </w:rPr>
        <w:t xml:space="preserve"> </w:t>
      </w:r>
      <w:r w:rsidR="006D3AE3" w:rsidRPr="00FA1A79">
        <w:rPr>
          <w:rFonts w:ascii="Arial" w:hAnsi="Arial" w:cs="Arial"/>
          <w:color w:val="000000" w:themeColor="text1"/>
          <w:sz w:val="24"/>
          <w:szCs w:val="24"/>
        </w:rPr>
        <w:t>stav (1) podtačka</w:t>
      </w:r>
      <w:r w:rsidRPr="00FA1A79">
        <w:rPr>
          <w:rFonts w:ascii="Arial" w:hAnsi="Arial" w:cs="Arial"/>
          <w:color w:val="000000" w:themeColor="text1"/>
          <w:sz w:val="24"/>
          <w:szCs w:val="24"/>
        </w:rPr>
        <w:t xml:space="preserve"> a) ove Odluke,</w:t>
      </w:r>
    </w:p>
    <w:p w14:paraId="50DC7727" w14:textId="62F9157C"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b) Federalni štab civilne zaštite (u daljnjem tekstu: Federalni štab) o sredstvima </w:t>
      </w:r>
      <w:r w:rsidR="00935B99" w:rsidRPr="00FA1A79">
        <w:rPr>
          <w:rFonts w:ascii="Arial" w:hAnsi="Arial" w:cs="Arial"/>
          <w:color w:val="000000" w:themeColor="text1"/>
          <w:sz w:val="24"/>
          <w:szCs w:val="24"/>
        </w:rPr>
        <w:t xml:space="preserve">iz tačke II </w:t>
      </w:r>
      <w:r w:rsidR="006D3AE3" w:rsidRPr="00FA1A79">
        <w:rPr>
          <w:rFonts w:ascii="Arial" w:hAnsi="Arial" w:cs="Arial"/>
          <w:color w:val="000000" w:themeColor="text1"/>
          <w:sz w:val="24"/>
          <w:szCs w:val="24"/>
        </w:rPr>
        <w:t xml:space="preserve">stav (1) podtačka b) </w:t>
      </w:r>
      <w:r w:rsidRPr="00FA1A79">
        <w:rPr>
          <w:rFonts w:ascii="Arial" w:hAnsi="Arial" w:cs="Arial"/>
          <w:color w:val="000000" w:themeColor="text1"/>
          <w:sz w:val="24"/>
          <w:szCs w:val="24"/>
        </w:rPr>
        <w:t>ove Odluke.</w:t>
      </w:r>
    </w:p>
    <w:p w14:paraId="34D4024A"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446892AB" w14:textId="7B60E293"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(2) Organi iz stava (1) ov</w:t>
      </w:r>
      <w:r w:rsidR="00935B99" w:rsidRPr="00FA1A79">
        <w:rPr>
          <w:rFonts w:ascii="Arial" w:hAnsi="Arial" w:cs="Arial"/>
          <w:color w:val="000000" w:themeColor="text1"/>
          <w:sz w:val="24"/>
          <w:szCs w:val="24"/>
        </w:rPr>
        <w:t>e tačke</w:t>
      </w:r>
      <w:r w:rsidRPr="00FA1A79">
        <w:rPr>
          <w:rFonts w:ascii="Arial" w:hAnsi="Arial" w:cs="Arial"/>
          <w:color w:val="000000" w:themeColor="text1"/>
          <w:sz w:val="24"/>
          <w:szCs w:val="24"/>
        </w:rPr>
        <w:t xml:space="preserve"> jednokratnu pomoć dodjeljuju na prijedlog Federalne komisije za procjenu štete (u daljnjem tekstu: Federalna komisija), na način predviđen ovom Odlukom.</w:t>
      </w:r>
    </w:p>
    <w:p w14:paraId="7ACF9664"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08C9663B" w14:textId="51425833"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(3) Organi iz stava (1)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na prijedlog Federalne komisije odlučuju o dodjeli pomoći drugim državama na osnovu njihovih zahtjeva, odnosno po zahtjevu nadležnog državnog organa Bosne i Hercegovine.</w:t>
      </w:r>
    </w:p>
    <w:p w14:paraId="31638820"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526A1149" w14:textId="77777777" w:rsidR="00411505" w:rsidRPr="00FA1A79" w:rsidRDefault="00411505" w:rsidP="00411505">
      <w:pPr>
        <w:shd w:val="clear" w:color="auto" w:fill="FFFFFF"/>
        <w:spacing w:after="0" w:line="240" w:lineRule="auto"/>
        <w:jc w:val="both"/>
        <w:rPr>
          <w:rFonts w:ascii="Arial" w:hAnsi="Arial" w:cs="Arial"/>
          <w:b/>
          <w:color w:val="000000" w:themeColor="text1"/>
          <w:sz w:val="24"/>
          <w:szCs w:val="24"/>
        </w:rPr>
      </w:pPr>
      <w:r w:rsidRPr="00FA1A79">
        <w:rPr>
          <w:rFonts w:ascii="Arial" w:hAnsi="Arial" w:cs="Arial"/>
          <w:b/>
          <w:color w:val="000000" w:themeColor="text1"/>
          <w:sz w:val="24"/>
          <w:szCs w:val="24"/>
        </w:rPr>
        <w:t>DIO DRUGI - POSTUPAK ZA DODJELU JEDNOKRATNE POMOĆI</w:t>
      </w:r>
    </w:p>
    <w:p w14:paraId="4A25F94E"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78BF15AA" w14:textId="3FC9F501" w:rsidR="00411505" w:rsidRPr="00FA1A79" w:rsidRDefault="00935B99" w:rsidP="000D3A6E">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IV</w:t>
      </w:r>
    </w:p>
    <w:p w14:paraId="7A11A3ED" w14:textId="77777777" w:rsidR="00B46802" w:rsidRPr="00FA1A79" w:rsidRDefault="00B46802" w:rsidP="000D3A6E">
      <w:pPr>
        <w:shd w:val="clear" w:color="auto" w:fill="FFFFFF"/>
        <w:spacing w:after="0" w:line="240" w:lineRule="auto"/>
        <w:jc w:val="center"/>
        <w:rPr>
          <w:rFonts w:ascii="Arial" w:hAnsi="Arial" w:cs="Arial"/>
          <w:color w:val="000000" w:themeColor="text1"/>
          <w:sz w:val="24"/>
          <w:szCs w:val="24"/>
        </w:rPr>
      </w:pPr>
    </w:p>
    <w:p w14:paraId="55AF2466" w14:textId="731E54FD"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(1) Općina, grad, odnosno kanton može podnijeti zahtjev za dodjelu jednokratne pomoći iz sredstava Federacije predviđenih u </w:t>
      </w:r>
      <w:r w:rsidR="00935B99" w:rsidRPr="00FA1A79">
        <w:rPr>
          <w:rFonts w:ascii="Arial" w:hAnsi="Arial" w:cs="Arial"/>
          <w:color w:val="000000" w:themeColor="text1"/>
          <w:sz w:val="24"/>
          <w:szCs w:val="24"/>
        </w:rPr>
        <w:t>tački II</w:t>
      </w:r>
      <w:r w:rsidRPr="00FA1A79">
        <w:rPr>
          <w:rFonts w:ascii="Arial" w:hAnsi="Arial" w:cs="Arial"/>
          <w:color w:val="000000" w:themeColor="text1"/>
          <w:sz w:val="24"/>
          <w:szCs w:val="24"/>
        </w:rPr>
        <w:t xml:space="preserve"> ove Odluke isključivo</w:t>
      </w:r>
      <w:r w:rsidR="006D3AE3" w:rsidRPr="00FA1A79">
        <w:rPr>
          <w:rFonts w:ascii="Arial" w:hAnsi="Arial" w:cs="Arial"/>
          <w:color w:val="000000" w:themeColor="text1"/>
          <w:sz w:val="24"/>
          <w:szCs w:val="24"/>
        </w:rPr>
        <w:t xml:space="preserve"> za</w:t>
      </w:r>
      <w:r w:rsidRPr="00FA1A79">
        <w:rPr>
          <w:rFonts w:ascii="Arial" w:hAnsi="Arial" w:cs="Arial"/>
          <w:color w:val="000000" w:themeColor="text1"/>
          <w:sz w:val="24"/>
          <w:szCs w:val="24"/>
        </w:rPr>
        <w:t>:</w:t>
      </w:r>
    </w:p>
    <w:p w14:paraId="3B1450D2" w14:textId="6F41A628"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a) </w:t>
      </w:r>
      <w:r w:rsidR="006D3AE3" w:rsidRPr="00FA1A79">
        <w:rPr>
          <w:rFonts w:ascii="Arial" w:hAnsi="Arial" w:cs="Arial"/>
          <w:color w:val="000000" w:themeColor="text1"/>
          <w:sz w:val="24"/>
          <w:szCs w:val="24"/>
        </w:rPr>
        <w:t xml:space="preserve">hitne </w:t>
      </w:r>
      <w:r w:rsidR="006D3AE3" w:rsidRPr="00FA1A79">
        <w:rPr>
          <w:rFonts w:ascii="Arial" w:hAnsi="Arial" w:cs="Arial"/>
          <w:color w:val="000000" w:themeColor="text1"/>
          <w:sz w:val="24"/>
          <w:szCs w:val="24"/>
          <w:shd w:val="clear" w:color="auto" w:fill="FFFFFF"/>
        </w:rPr>
        <w:t>mjere zaštite i spašavanja koje se moraju provoditi na spašavanju ugroženih ljudi i materijalnih dobara u toku djelovanja prirodne ili druge nesreće (</w:t>
      </w:r>
      <w:r w:rsidR="006D3AE3" w:rsidRPr="00FA1A79">
        <w:rPr>
          <w:rFonts w:ascii="Arial" w:hAnsi="Arial" w:cs="Arial"/>
          <w:color w:val="000000" w:themeColor="text1"/>
          <w:sz w:val="24"/>
          <w:szCs w:val="24"/>
        </w:rPr>
        <w:t>hitne intervencije)</w:t>
      </w:r>
      <w:r w:rsidRPr="00FA1A79">
        <w:rPr>
          <w:rFonts w:ascii="Arial" w:hAnsi="Arial" w:cs="Arial"/>
          <w:color w:val="000000" w:themeColor="text1"/>
          <w:sz w:val="24"/>
          <w:szCs w:val="24"/>
        </w:rPr>
        <w:t>,</w:t>
      </w:r>
    </w:p>
    <w:p w14:paraId="156D541F" w14:textId="1D93A01F"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b) </w:t>
      </w:r>
      <w:r w:rsidR="006D3AE3" w:rsidRPr="00FA1A79">
        <w:rPr>
          <w:rFonts w:ascii="Arial" w:hAnsi="Arial" w:cs="Arial"/>
          <w:color w:val="000000" w:themeColor="text1"/>
          <w:sz w:val="24"/>
          <w:szCs w:val="24"/>
          <w:shd w:val="clear" w:color="auto" w:fill="FFFFFF"/>
        </w:rPr>
        <w:t>pružanje pomoći za ublažavanje i otklanjanje direktnih posljedica prirodnih i drugih nesreća, nakon procjene šteta</w:t>
      </w:r>
      <w:r w:rsidR="006D3AE3" w:rsidRPr="00FA1A79">
        <w:rPr>
          <w:rFonts w:ascii="Arial" w:hAnsi="Arial" w:cs="Arial"/>
          <w:color w:val="000000" w:themeColor="text1"/>
          <w:sz w:val="24"/>
          <w:szCs w:val="24"/>
        </w:rPr>
        <w:t xml:space="preserve"> </w:t>
      </w:r>
      <w:r w:rsidR="004F16F1" w:rsidRPr="00FA1A79">
        <w:rPr>
          <w:rFonts w:ascii="Arial" w:hAnsi="Arial" w:cs="Arial"/>
          <w:color w:val="000000" w:themeColor="text1"/>
          <w:sz w:val="24"/>
          <w:szCs w:val="24"/>
        </w:rPr>
        <w:t>(</w:t>
      </w:r>
      <w:r w:rsidR="0043283D" w:rsidRPr="00FA1A79">
        <w:rPr>
          <w:rFonts w:ascii="Arial" w:hAnsi="Arial" w:cs="Arial"/>
          <w:color w:val="000000" w:themeColor="text1"/>
          <w:sz w:val="24"/>
          <w:szCs w:val="24"/>
        </w:rPr>
        <w:t>otklanjanje nastalih posljedica</w:t>
      </w:r>
      <w:r w:rsidR="004F16F1" w:rsidRPr="00FA1A79">
        <w:rPr>
          <w:rFonts w:ascii="Arial" w:hAnsi="Arial" w:cs="Arial"/>
          <w:color w:val="000000" w:themeColor="text1"/>
          <w:sz w:val="24"/>
          <w:szCs w:val="24"/>
        </w:rPr>
        <w:t>)</w:t>
      </w:r>
      <w:r w:rsidRPr="00FA1A79">
        <w:rPr>
          <w:rFonts w:ascii="Arial" w:hAnsi="Arial" w:cs="Arial"/>
          <w:color w:val="000000" w:themeColor="text1"/>
          <w:sz w:val="24"/>
          <w:szCs w:val="24"/>
        </w:rPr>
        <w:t>.</w:t>
      </w:r>
    </w:p>
    <w:p w14:paraId="1E40D5D9"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38589C3B" w14:textId="7F56DE16"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(2) Jednokratnu pomoć iz stava (1) ov</w:t>
      </w:r>
      <w:r w:rsidR="00935B99" w:rsidRPr="00FA1A79">
        <w:rPr>
          <w:rFonts w:ascii="Arial" w:hAnsi="Arial" w:cs="Arial"/>
          <w:color w:val="000000" w:themeColor="text1"/>
          <w:sz w:val="24"/>
          <w:szCs w:val="24"/>
        </w:rPr>
        <w:t>e tačke</w:t>
      </w:r>
      <w:r w:rsidRPr="00FA1A79">
        <w:rPr>
          <w:rFonts w:ascii="Arial" w:hAnsi="Arial" w:cs="Arial"/>
          <w:color w:val="000000" w:themeColor="text1"/>
          <w:sz w:val="24"/>
          <w:szCs w:val="24"/>
        </w:rPr>
        <w:t xml:space="preserve"> općina, odnosno grad prvo traži od vlade kantona</w:t>
      </w:r>
      <w:r w:rsidR="00935B99"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w:t>
      </w:r>
      <w:r w:rsidR="00935B99" w:rsidRPr="00FA1A79">
        <w:rPr>
          <w:rFonts w:ascii="Arial" w:hAnsi="Arial" w:cs="Arial"/>
          <w:color w:val="000000" w:themeColor="text1"/>
          <w:sz w:val="24"/>
          <w:szCs w:val="24"/>
        </w:rPr>
        <w:t>A</w:t>
      </w:r>
      <w:r w:rsidRPr="00FA1A79">
        <w:rPr>
          <w:rFonts w:ascii="Arial" w:hAnsi="Arial" w:cs="Arial"/>
          <w:color w:val="000000" w:themeColor="text1"/>
          <w:sz w:val="24"/>
          <w:szCs w:val="24"/>
        </w:rPr>
        <w:t>ko vlada kantona nije u mogućnosti iz sredstava kantona udovoljiti zahtjevu općine, odnosno grada ili je dodijelila samo dio tražene pomoći, u tom slučaju vlada kantona</w:t>
      </w:r>
      <w:r w:rsidR="00935B99"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zahtjev za dodjelu jednokratne pomoći iz sredstava Federacije zajedno sa zahtjevom općine, odnosno grada</w:t>
      </w:r>
      <w:r w:rsidR="00935B99"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podnosi </w:t>
      </w:r>
      <w:r w:rsidR="00AE6CB2" w:rsidRPr="00FA1A79">
        <w:rPr>
          <w:rFonts w:ascii="Arial" w:hAnsi="Arial" w:cs="Arial"/>
          <w:color w:val="000000" w:themeColor="text1"/>
          <w:sz w:val="24"/>
          <w:szCs w:val="24"/>
        </w:rPr>
        <w:t xml:space="preserve">Vladi Federacije BiH i </w:t>
      </w:r>
      <w:r w:rsidRPr="00FA1A79">
        <w:rPr>
          <w:rFonts w:ascii="Arial" w:hAnsi="Arial" w:cs="Arial"/>
          <w:color w:val="000000" w:themeColor="text1"/>
          <w:sz w:val="24"/>
          <w:szCs w:val="24"/>
        </w:rPr>
        <w:t>Federalnoj komisiji putem</w:t>
      </w:r>
      <w:r w:rsidR="00AE6CB2" w:rsidRPr="00FA1A79">
        <w:rPr>
          <w:rFonts w:ascii="Arial" w:hAnsi="Arial" w:cs="Arial"/>
          <w:color w:val="000000" w:themeColor="text1"/>
          <w:sz w:val="24"/>
          <w:szCs w:val="24"/>
        </w:rPr>
        <w:t xml:space="preserve"> Federalne uprave civilne zaštite</w:t>
      </w:r>
      <w:r w:rsidR="00313D46" w:rsidRPr="00FA1A79">
        <w:rPr>
          <w:rFonts w:ascii="Arial" w:hAnsi="Arial" w:cs="Arial"/>
          <w:color w:val="000000" w:themeColor="text1"/>
          <w:sz w:val="24"/>
          <w:szCs w:val="24"/>
        </w:rPr>
        <w:t xml:space="preserve"> (u daljem tekstu: Federalna uprava)</w:t>
      </w:r>
      <w:r w:rsidR="00AE6CB2" w:rsidRPr="00FA1A79">
        <w:rPr>
          <w:rFonts w:ascii="Arial" w:hAnsi="Arial" w:cs="Arial"/>
          <w:color w:val="000000" w:themeColor="text1"/>
          <w:sz w:val="24"/>
          <w:szCs w:val="24"/>
        </w:rPr>
        <w:t>.</w:t>
      </w:r>
    </w:p>
    <w:p w14:paraId="363F60A3" w14:textId="2CCC6610" w:rsidR="00411505" w:rsidRPr="00FA1A79" w:rsidRDefault="00AE6CB2"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 xml:space="preserve">(3) Zahtjev za dodjelu jednokratne pomoći iz stava (1) </w:t>
      </w:r>
      <w:r w:rsidR="00485394" w:rsidRPr="00FA1A79">
        <w:rPr>
          <w:rFonts w:ascii="Arial" w:hAnsi="Arial" w:cs="Arial"/>
          <w:color w:val="000000" w:themeColor="text1"/>
          <w:sz w:val="24"/>
          <w:szCs w:val="24"/>
        </w:rPr>
        <w:t>ove tačke</w:t>
      </w:r>
      <w:r w:rsidR="00411505" w:rsidRPr="00FA1A79">
        <w:rPr>
          <w:rFonts w:ascii="Arial" w:hAnsi="Arial" w:cs="Arial"/>
          <w:color w:val="000000" w:themeColor="text1"/>
          <w:sz w:val="24"/>
          <w:szCs w:val="24"/>
        </w:rPr>
        <w:t xml:space="preserve"> podnosi:</w:t>
      </w:r>
    </w:p>
    <w:p w14:paraId="386B2A0D" w14:textId="77777777"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za općinu, općinski načelnik,</w:t>
      </w:r>
    </w:p>
    <w:p w14:paraId="02391097" w14:textId="77777777"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b) za grad, gradonačelnik,</w:t>
      </w:r>
    </w:p>
    <w:p w14:paraId="623E187E" w14:textId="77777777"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c) za kanton, vlada kantona.</w:t>
      </w:r>
    </w:p>
    <w:p w14:paraId="033E76FE"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29FA523B" w14:textId="0BC5D6B1" w:rsidR="00411505" w:rsidRPr="00FA1A79" w:rsidRDefault="00935B99" w:rsidP="000D3A6E">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V</w:t>
      </w:r>
    </w:p>
    <w:p w14:paraId="278381B0" w14:textId="77777777" w:rsidR="00B46802" w:rsidRPr="00FA1A79" w:rsidRDefault="00B46802" w:rsidP="000D3A6E">
      <w:pPr>
        <w:shd w:val="clear" w:color="auto" w:fill="FFFFFF"/>
        <w:spacing w:after="0" w:line="240" w:lineRule="auto"/>
        <w:jc w:val="center"/>
        <w:rPr>
          <w:rFonts w:ascii="Arial" w:hAnsi="Arial" w:cs="Arial"/>
          <w:color w:val="000000" w:themeColor="text1"/>
          <w:sz w:val="24"/>
          <w:szCs w:val="24"/>
        </w:rPr>
      </w:pPr>
    </w:p>
    <w:p w14:paraId="44FE6B5E" w14:textId="77777777" w:rsidR="0085113F"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(1) Ako općinski načelnik, odnosno gradonačelnik procijeni da općina, odnosno grad iz svojih sredstava ne može izvršiti zadatke na hitn</w:t>
      </w:r>
      <w:r w:rsidR="0085113F" w:rsidRPr="00FA1A79">
        <w:rPr>
          <w:rFonts w:ascii="Arial" w:hAnsi="Arial" w:cs="Arial"/>
          <w:color w:val="000000" w:themeColor="text1"/>
          <w:sz w:val="24"/>
          <w:szCs w:val="24"/>
        </w:rPr>
        <w:t>i</w:t>
      </w:r>
      <w:r w:rsidRPr="00FA1A79">
        <w:rPr>
          <w:rFonts w:ascii="Arial" w:hAnsi="Arial" w:cs="Arial"/>
          <w:color w:val="000000" w:themeColor="text1"/>
          <w:sz w:val="24"/>
          <w:szCs w:val="24"/>
        </w:rPr>
        <w:t xml:space="preserve">m </w:t>
      </w:r>
      <w:r w:rsidR="0085113F" w:rsidRPr="00FA1A79">
        <w:rPr>
          <w:rFonts w:ascii="Arial" w:hAnsi="Arial" w:cs="Arial"/>
          <w:color w:val="000000" w:themeColor="text1"/>
          <w:sz w:val="24"/>
          <w:szCs w:val="24"/>
        </w:rPr>
        <w:t>intervencijama</w:t>
      </w:r>
      <w:r w:rsidR="00A94B8D" w:rsidRPr="00FA1A79">
        <w:rPr>
          <w:rFonts w:ascii="Arial" w:hAnsi="Arial" w:cs="Arial"/>
          <w:color w:val="000000" w:themeColor="text1"/>
          <w:sz w:val="24"/>
          <w:szCs w:val="24"/>
        </w:rPr>
        <w:t xml:space="preserve">, odnosno </w:t>
      </w:r>
      <w:r w:rsidR="0085113F" w:rsidRPr="00FA1A79">
        <w:rPr>
          <w:rFonts w:ascii="Arial" w:hAnsi="Arial" w:cs="Arial"/>
          <w:color w:val="000000" w:themeColor="text1"/>
          <w:sz w:val="24"/>
          <w:szCs w:val="24"/>
          <w:shd w:val="clear" w:color="auto" w:fill="FFFFFF"/>
        </w:rPr>
        <w:t>otklanjanju</w:t>
      </w:r>
      <w:r w:rsidR="0085113F" w:rsidRPr="00FA1A79">
        <w:rPr>
          <w:rFonts w:ascii="Arial" w:hAnsi="Arial" w:cs="Arial"/>
          <w:color w:val="000000" w:themeColor="text1"/>
          <w:sz w:val="24"/>
          <w:szCs w:val="24"/>
        </w:rPr>
        <w:t xml:space="preserve"> nastalih posljedica </w:t>
      </w:r>
      <w:r w:rsidR="009C3A6F" w:rsidRPr="00FA1A79">
        <w:rPr>
          <w:rFonts w:ascii="Arial" w:hAnsi="Arial" w:cs="Arial"/>
          <w:color w:val="000000" w:themeColor="text1"/>
          <w:sz w:val="24"/>
          <w:szCs w:val="24"/>
        </w:rPr>
        <w:t xml:space="preserve">važnih </w:t>
      </w:r>
      <w:r w:rsidRPr="00FA1A79">
        <w:rPr>
          <w:rFonts w:ascii="Arial" w:hAnsi="Arial" w:cs="Arial"/>
          <w:color w:val="000000" w:themeColor="text1"/>
          <w:sz w:val="24"/>
          <w:szCs w:val="24"/>
        </w:rPr>
        <w:t xml:space="preserve">za stvaranje osnovnih (neophodnih) uslova za život ljudi na ugroženom području, može podnijeti zahtjev za </w:t>
      </w:r>
      <w:r w:rsidR="0085113F" w:rsidRPr="00FA1A79">
        <w:rPr>
          <w:rFonts w:ascii="Arial" w:hAnsi="Arial" w:cs="Arial"/>
          <w:color w:val="000000" w:themeColor="text1"/>
          <w:sz w:val="24"/>
          <w:szCs w:val="24"/>
        </w:rPr>
        <w:t>dodjelu</w:t>
      </w:r>
      <w:r w:rsidRPr="00FA1A79">
        <w:rPr>
          <w:rFonts w:ascii="Arial" w:hAnsi="Arial" w:cs="Arial"/>
          <w:color w:val="000000" w:themeColor="text1"/>
          <w:sz w:val="24"/>
          <w:szCs w:val="24"/>
        </w:rPr>
        <w:t xml:space="preserve"> </w:t>
      </w:r>
      <w:r w:rsidR="0085113F" w:rsidRPr="00FA1A79">
        <w:rPr>
          <w:rFonts w:ascii="Arial" w:hAnsi="Arial" w:cs="Arial"/>
          <w:color w:val="000000" w:themeColor="text1"/>
          <w:sz w:val="24"/>
          <w:szCs w:val="24"/>
        </w:rPr>
        <w:t xml:space="preserve">jednokratne </w:t>
      </w:r>
      <w:r w:rsidRPr="00FA1A79">
        <w:rPr>
          <w:rFonts w:ascii="Arial" w:hAnsi="Arial" w:cs="Arial"/>
          <w:color w:val="000000" w:themeColor="text1"/>
          <w:sz w:val="24"/>
          <w:szCs w:val="24"/>
        </w:rPr>
        <w:t xml:space="preserve">pomoći. </w:t>
      </w:r>
    </w:p>
    <w:p w14:paraId="03315F07" w14:textId="7645EAF6" w:rsidR="00411505" w:rsidRPr="00FA1A79" w:rsidRDefault="0085113F"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(2) </w:t>
      </w:r>
      <w:r w:rsidR="00411505" w:rsidRPr="00FA1A79">
        <w:rPr>
          <w:rFonts w:ascii="Arial" w:hAnsi="Arial" w:cs="Arial"/>
          <w:color w:val="000000" w:themeColor="text1"/>
          <w:sz w:val="24"/>
          <w:szCs w:val="24"/>
        </w:rPr>
        <w:t xml:space="preserve">Zahtjev </w:t>
      </w:r>
      <w:r w:rsidRPr="00FA1A79">
        <w:rPr>
          <w:rFonts w:ascii="Arial" w:hAnsi="Arial" w:cs="Arial"/>
          <w:color w:val="000000" w:themeColor="text1"/>
          <w:sz w:val="24"/>
          <w:szCs w:val="24"/>
        </w:rPr>
        <w:t>iz stava (1) ove tačke</w:t>
      </w:r>
      <w:r w:rsidR="00411505" w:rsidRPr="00FA1A79">
        <w:rPr>
          <w:rFonts w:ascii="Arial" w:hAnsi="Arial" w:cs="Arial"/>
          <w:color w:val="000000" w:themeColor="text1"/>
          <w:sz w:val="24"/>
          <w:szCs w:val="24"/>
        </w:rPr>
        <w:t xml:space="preserve"> za hitne intervencije općina, odnosno grad podnosi u toku </w:t>
      </w:r>
      <w:r w:rsidR="00485394" w:rsidRPr="00FA1A79">
        <w:rPr>
          <w:rFonts w:ascii="Arial" w:hAnsi="Arial" w:cs="Arial"/>
          <w:color w:val="000000" w:themeColor="text1"/>
          <w:sz w:val="24"/>
          <w:szCs w:val="24"/>
        </w:rPr>
        <w:t>pro</w:t>
      </w:r>
      <w:r w:rsidR="00411505" w:rsidRPr="00FA1A79">
        <w:rPr>
          <w:rFonts w:ascii="Arial" w:hAnsi="Arial" w:cs="Arial"/>
          <w:color w:val="000000" w:themeColor="text1"/>
          <w:sz w:val="24"/>
          <w:szCs w:val="24"/>
        </w:rPr>
        <w:t xml:space="preserve">vođenja </w:t>
      </w:r>
      <w:r w:rsidRPr="00FA1A79">
        <w:rPr>
          <w:rFonts w:ascii="Arial" w:hAnsi="Arial" w:cs="Arial"/>
          <w:color w:val="000000" w:themeColor="text1"/>
          <w:sz w:val="24"/>
          <w:szCs w:val="24"/>
        </w:rPr>
        <w:t xml:space="preserve">hitnih </w:t>
      </w:r>
      <w:r w:rsidRPr="00FA1A79">
        <w:rPr>
          <w:rFonts w:ascii="Arial" w:hAnsi="Arial" w:cs="Arial"/>
          <w:color w:val="000000" w:themeColor="text1"/>
          <w:sz w:val="24"/>
          <w:szCs w:val="24"/>
          <w:shd w:val="clear" w:color="auto" w:fill="FFFFFF"/>
        </w:rPr>
        <w:t xml:space="preserve">mjera zaštite i spašavanja koje se moraju provoditi na spašavanju ugroženih ljudi i materijalnih dobara u toku djelovanja prirodne ili druge nesreće </w:t>
      </w:r>
      <w:r w:rsidR="00485394" w:rsidRPr="00FA1A79">
        <w:rPr>
          <w:rFonts w:ascii="Arial" w:hAnsi="Arial" w:cs="Arial"/>
          <w:color w:val="000000" w:themeColor="text1"/>
          <w:sz w:val="24"/>
          <w:szCs w:val="24"/>
        </w:rPr>
        <w:t>na ugroženom području</w:t>
      </w:r>
      <w:r w:rsidR="00411505" w:rsidRPr="00FA1A79">
        <w:rPr>
          <w:rFonts w:ascii="Arial" w:hAnsi="Arial" w:cs="Arial"/>
          <w:color w:val="000000" w:themeColor="text1"/>
          <w:sz w:val="24"/>
          <w:szCs w:val="24"/>
        </w:rPr>
        <w:t>.</w:t>
      </w:r>
    </w:p>
    <w:p w14:paraId="18174EDC"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5139140E" w14:textId="24FB3FE9"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lastRenderedPageBreak/>
        <w:t>(</w:t>
      </w:r>
      <w:r w:rsidR="00D538F9">
        <w:rPr>
          <w:rFonts w:ascii="Arial" w:hAnsi="Arial" w:cs="Arial"/>
          <w:color w:val="000000" w:themeColor="text1"/>
          <w:sz w:val="24"/>
          <w:szCs w:val="24"/>
        </w:rPr>
        <w:t>3</w:t>
      </w:r>
      <w:r w:rsidRPr="00FA1A79">
        <w:rPr>
          <w:rFonts w:ascii="Arial" w:hAnsi="Arial" w:cs="Arial"/>
          <w:color w:val="000000" w:themeColor="text1"/>
          <w:sz w:val="24"/>
          <w:szCs w:val="24"/>
        </w:rPr>
        <w:t xml:space="preserve">) Zahtjev iz stava (1)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podnosi se na obrascu H-Š-1 - Zahtjev općine/grada za dodjelu jednokratne pomoći za hitne intervencije, koji se nalazi u prilogu ove Odluke i čini njen sastavni dio.</w:t>
      </w:r>
    </w:p>
    <w:p w14:paraId="00A86B09" w14:textId="2B090D9C" w:rsidR="00411505" w:rsidRPr="00FA1A79" w:rsidRDefault="00D538F9" w:rsidP="00411505">
      <w:pPr>
        <w:shd w:val="clear" w:color="auto" w:fill="FFFFFF"/>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rPr>
        <w:t>(4</w:t>
      </w:r>
      <w:r w:rsidR="00411505" w:rsidRPr="00FA1A79">
        <w:rPr>
          <w:rFonts w:ascii="Arial" w:hAnsi="Arial" w:cs="Arial"/>
          <w:color w:val="000000" w:themeColor="text1"/>
          <w:sz w:val="24"/>
          <w:szCs w:val="24"/>
        </w:rPr>
        <w:t xml:space="preserve">) Uz zahtjev iz stava (2) </w:t>
      </w:r>
      <w:r w:rsidR="00485394" w:rsidRPr="00FA1A79">
        <w:rPr>
          <w:rFonts w:ascii="Arial" w:hAnsi="Arial" w:cs="Arial"/>
          <w:color w:val="000000" w:themeColor="text1"/>
          <w:sz w:val="24"/>
          <w:szCs w:val="24"/>
        </w:rPr>
        <w:t>ove tačke</w:t>
      </w:r>
      <w:r w:rsidR="00411505" w:rsidRPr="00FA1A79">
        <w:rPr>
          <w:rFonts w:ascii="Arial" w:hAnsi="Arial" w:cs="Arial"/>
          <w:color w:val="000000" w:themeColor="text1"/>
          <w:sz w:val="24"/>
          <w:szCs w:val="24"/>
        </w:rPr>
        <w:t xml:space="preserve"> prilaže</w:t>
      </w:r>
      <w:r w:rsidR="00485394" w:rsidRPr="00FA1A79">
        <w:rPr>
          <w:rFonts w:ascii="Arial" w:hAnsi="Arial" w:cs="Arial"/>
          <w:color w:val="000000" w:themeColor="text1"/>
          <w:sz w:val="24"/>
          <w:szCs w:val="24"/>
        </w:rPr>
        <w:t xml:space="preserve"> se</w:t>
      </w:r>
      <w:r w:rsidR="00411505" w:rsidRPr="00FA1A79">
        <w:rPr>
          <w:rFonts w:ascii="Arial" w:hAnsi="Arial" w:cs="Arial"/>
          <w:color w:val="000000" w:themeColor="text1"/>
          <w:sz w:val="24"/>
          <w:szCs w:val="24"/>
        </w:rPr>
        <w:t>:</w:t>
      </w:r>
    </w:p>
    <w:p w14:paraId="581EF183" w14:textId="66E1F20E"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obrazac PR-Š-1 iz člana 25. stav (3) tačka 1) Uredbe o jedinstvenoj metodologiji za procjenu šteta od prirodnih i drugih nesreća ("Službene novine Federacije BiH", br. 75/04, 38/06, 52/09, 56/09 i 36/14</w:t>
      </w:r>
      <w:r w:rsidR="00D04F4A" w:rsidRPr="00FA1A79">
        <w:rPr>
          <w:rFonts w:ascii="Arial" w:hAnsi="Arial" w:cs="Arial"/>
          <w:color w:val="000000" w:themeColor="text1"/>
          <w:sz w:val="24"/>
          <w:szCs w:val="24"/>
        </w:rPr>
        <w:t xml:space="preserve"> - </w:t>
      </w:r>
      <w:r w:rsidRPr="00FA1A79">
        <w:rPr>
          <w:rFonts w:ascii="Arial" w:hAnsi="Arial" w:cs="Arial"/>
          <w:color w:val="000000" w:themeColor="text1"/>
          <w:sz w:val="24"/>
          <w:szCs w:val="24"/>
        </w:rPr>
        <w:t>u daljem tekstu: Uredba),</w:t>
      </w:r>
    </w:p>
    <w:p w14:paraId="3624261A" w14:textId="47E5E199"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b) </w:t>
      </w:r>
      <w:r w:rsidR="009D6F93">
        <w:rPr>
          <w:rFonts w:ascii="Arial" w:hAnsi="Arial" w:cs="Arial"/>
          <w:color w:val="000000" w:themeColor="text1"/>
          <w:sz w:val="24"/>
          <w:szCs w:val="24"/>
        </w:rPr>
        <w:t>odluka</w:t>
      </w:r>
      <w:r w:rsidRPr="00FA1A79">
        <w:rPr>
          <w:rFonts w:ascii="Arial" w:hAnsi="Arial" w:cs="Arial"/>
          <w:color w:val="000000" w:themeColor="text1"/>
          <w:sz w:val="24"/>
          <w:szCs w:val="24"/>
        </w:rPr>
        <w:t xml:space="preserve"> nadležnog organa kojim je proglašen</w:t>
      </w:r>
      <w:r w:rsidR="00D04F4A" w:rsidRPr="00FA1A79">
        <w:rPr>
          <w:rFonts w:ascii="Arial" w:hAnsi="Arial" w:cs="Arial"/>
          <w:color w:val="000000" w:themeColor="text1"/>
          <w:sz w:val="24"/>
          <w:szCs w:val="24"/>
        </w:rPr>
        <w:t>o stanje</w:t>
      </w:r>
      <w:r w:rsidRPr="00FA1A79">
        <w:rPr>
          <w:rFonts w:ascii="Arial" w:hAnsi="Arial" w:cs="Arial"/>
          <w:color w:val="000000" w:themeColor="text1"/>
          <w:sz w:val="24"/>
          <w:szCs w:val="24"/>
        </w:rPr>
        <w:t xml:space="preserve"> prirodne i</w:t>
      </w:r>
      <w:r w:rsidR="00D04F4A" w:rsidRPr="00FA1A79">
        <w:rPr>
          <w:rFonts w:ascii="Arial" w:hAnsi="Arial" w:cs="Arial"/>
          <w:color w:val="000000" w:themeColor="text1"/>
          <w:sz w:val="24"/>
          <w:szCs w:val="24"/>
        </w:rPr>
        <w:t>li</w:t>
      </w:r>
      <w:r w:rsidRPr="00FA1A79">
        <w:rPr>
          <w:rFonts w:ascii="Arial" w:hAnsi="Arial" w:cs="Arial"/>
          <w:color w:val="000000" w:themeColor="text1"/>
          <w:sz w:val="24"/>
          <w:szCs w:val="24"/>
        </w:rPr>
        <w:t xml:space="preserve"> druge nesreće na području na koje se odnosi procjena štete</w:t>
      </w:r>
      <w:r w:rsidR="00027C70">
        <w:rPr>
          <w:rFonts w:ascii="Arial" w:hAnsi="Arial" w:cs="Arial"/>
          <w:color w:val="000000" w:themeColor="text1"/>
          <w:sz w:val="24"/>
          <w:szCs w:val="24"/>
        </w:rPr>
        <w:t>, ako je donesen</w:t>
      </w:r>
      <w:r w:rsidRPr="00FA1A79">
        <w:rPr>
          <w:rFonts w:ascii="Arial" w:hAnsi="Arial" w:cs="Arial"/>
          <w:color w:val="000000" w:themeColor="text1"/>
          <w:sz w:val="24"/>
          <w:szCs w:val="24"/>
        </w:rPr>
        <w:t xml:space="preserve">, </w:t>
      </w:r>
    </w:p>
    <w:p w14:paraId="23D68DE3" w14:textId="77777777"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c) akt o imenovanju općinske, odnosno gradske komisije za procjenu šteta,</w:t>
      </w:r>
    </w:p>
    <w:p w14:paraId="790DFA27" w14:textId="5707233B"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d) akt </w:t>
      </w:r>
      <w:r w:rsidR="009C3A6F" w:rsidRPr="00FA1A79">
        <w:rPr>
          <w:rFonts w:ascii="Arial" w:hAnsi="Arial" w:cs="Arial"/>
          <w:color w:val="000000" w:themeColor="text1"/>
          <w:sz w:val="24"/>
          <w:szCs w:val="24"/>
        </w:rPr>
        <w:t xml:space="preserve">općine/grada </w:t>
      </w:r>
      <w:r w:rsidRPr="00FA1A79">
        <w:rPr>
          <w:rFonts w:ascii="Arial" w:hAnsi="Arial" w:cs="Arial"/>
          <w:color w:val="000000" w:themeColor="text1"/>
          <w:sz w:val="24"/>
          <w:szCs w:val="24"/>
        </w:rPr>
        <w:t xml:space="preserve">o utrošenim sredstvima za </w:t>
      </w:r>
      <w:r w:rsidR="00A94B8D" w:rsidRPr="00FA1A79">
        <w:rPr>
          <w:rFonts w:ascii="Arial" w:hAnsi="Arial" w:cs="Arial"/>
          <w:color w:val="000000" w:themeColor="text1"/>
          <w:sz w:val="24"/>
          <w:szCs w:val="24"/>
        </w:rPr>
        <w:t>provođenje hitnih mjera zaštite i spašavanja</w:t>
      </w:r>
      <w:r w:rsidRPr="00FA1A79">
        <w:rPr>
          <w:rFonts w:ascii="Arial" w:hAnsi="Arial" w:cs="Arial"/>
          <w:color w:val="000000" w:themeColor="text1"/>
          <w:sz w:val="24"/>
          <w:szCs w:val="24"/>
        </w:rPr>
        <w:t>.</w:t>
      </w:r>
    </w:p>
    <w:p w14:paraId="214C87BA" w14:textId="7F9D482B" w:rsidR="00411505"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w:t>
      </w:r>
      <w:r w:rsidR="00D538F9">
        <w:rPr>
          <w:rFonts w:ascii="Arial" w:hAnsi="Arial" w:cs="Arial"/>
          <w:color w:val="000000" w:themeColor="text1"/>
          <w:sz w:val="24"/>
          <w:szCs w:val="24"/>
        </w:rPr>
        <w:t>5</w:t>
      </w:r>
      <w:r w:rsidRPr="00FA1A79">
        <w:rPr>
          <w:rFonts w:ascii="Arial" w:hAnsi="Arial" w:cs="Arial"/>
          <w:color w:val="000000" w:themeColor="text1"/>
          <w:sz w:val="24"/>
          <w:szCs w:val="24"/>
        </w:rPr>
        <w:t xml:space="preserve">) Ukoliko </w:t>
      </w:r>
      <w:r w:rsidR="005F4886">
        <w:rPr>
          <w:rFonts w:ascii="Arial" w:hAnsi="Arial" w:cs="Arial"/>
          <w:color w:val="000000" w:themeColor="text1"/>
          <w:sz w:val="24"/>
          <w:szCs w:val="24"/>
        </w:rPr>
        <w:t xml:space="preserve">zahtjev </w:t>
      </w:r>
      <w:r w:rsidRPr="00FA1A79">
        <w:rPr>
          <w:rFonts w:ascii="Arial" w:hAnsi="Arial" w:cs="Arial"/>
          <w:color w:val="000000" w:themeColor="text1"/>
          <w:sz w:val="24"/>
          <w:szCs w:val="24"/>
        </w:rPr>
        <w:t xml:space="preserve">iz stava (2)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nije </w:t>
      </w:r>
      <w:r w:rsidR="009C3A6F" w:rsidRPr="00FA1A79">
        <w:rPr>
          <w:rFonts w:ascii="Arial" w:hAnsi="Arial" w:cs="Arial"/>
          <w:color w:val="000000" w:themeColor="text1"/>
          <w:sz w:val="24"/>
          <w:szCs w:val="24"/>
        </w:rPr>
        <w:t xml:space="preserve">uredno </w:t>
      </w:r>
      <w:r w:rsidRPr="00FA1A79">
        <w:rPr>
          <w:rFonts w:ascii="Arial" w:hAnsi="Arial" w:cs="Arial"/>
          <w:color w:val="000000" w:themeColor="text1"/>
          <w:sz w:val="24"/>
          <w:szCs w:val="24"/>
        </w:rPr>
        <w:t xml:space="preserve">popunjen sa svim traženim </w:t>
      </w:r>
      <w:r w:rsidR="009C3A6F" w:rsidRPr="00FA1A79">
        <w:rPr>
          <w:rFonts w:ascii="Arial" w:hAnsi="Arial" w:cs="Arial"/>
          <w:color w:val="000000" w:themeColor="text1"/>
          <w:sz w:val="24"/>
          <w:szCs w:val="24"/>
        </w:rPr>
        <w:t>podacima</w:t>
      </w:r>
      <w:r w:rsidRPr="00FA1A79">
        <w:rPr>
          <w:rFonts w:ascii="Arial" w:hAnsi="Arial" w:cs="Arial"/>
          <w:color w:val="000000" w:themeColor="text1"/>
          <w:sz w:val="24"/>
          <w:szCs w:val="24"/>
        </w:rPr>
        <w:t xml:space="preserve"> i/ili ako uz isti nije priložena dokumentacija iz stava (3) </w:t>
      </w:r>
      <w:r w:rsidR="00485394" w:rsidRPr="00FA1A79">
        <w:rPr>
          <w:rFonts w:ascii="Arial" w:hAnsi="Arial" w:cs="Arial"/>
          <w:color w:val="000000" w:themeColor="text1"/>
          <w:sz w:val="24"/>
          <w:szCs w:val="24"/>
        </w:rPr>
        <w:t>ove tačke</w:t>
      </w:r>
      <w:r w:rsidR="005F4886">
        <w:rPr>
          <w:rFonts w:ascii="Arial" w:hAnsi="Arial" w:cs="Arial"/>
          <w:color w:val="000000" w:themeColor="text1"/>
          <w:sz w:val="24"/>
          <w:szCs w:val="24"/>
        </w:rPr>
        <w:t xml:space="preserve">, </w:t>
      </w:r>
      <w:r w:rsidRPr="00FA1A79">
        <w:rPr>
          <w:rFonts w:ascii="Arial" w:hAnsi="Arial" w:cs="Arial"/>
          <w:color w:val="000000" w:themeColor="text1"/>
          <w:sz w:val="24"/>
          <w:szCs w:val="24"/>
        </w:rPr>
        <w:t>kantonalna komisija za procjenu šteta (u daljnjem tekstu: kantonalna komi</w:t>
      </w:r>
      <w:r w:rsidR="00054A15" w:rsidRPr="00FA1A79">
        <w:rPr>
          <w:rFonts w:ascii="Arial" w:hAnsi="Arial" w:cs="Arial"/>
          <w:color w:val="000000" w:themeColor="text1"/>
          <w:sz w:val="24"/>
          <w:szCs w:val="24"/>
        </w:rPr>
        <w:t>sija) j</w:t>
      </w:r>
      <w:r w:rsidRPr="00FA1A79">
        <w:rPr>
          <w:rFonts w:ascii="Arial" w:hAnsi="Arial" w:cs="Arial"/>
          <w:color w:val="000000" w:themeColor="text1"/>
          <w:sz w:val="24"/>
          <w:szCs w:val="24"/>
        </w:rPr>
        <w:t xml:space="preserve">e </w:t>
      </w:r>
      <w:r w:rsidR="00054A15" w:rsidRPr="00FA1A79">
        <w:rPr>
          <w:rFonts w:ascii="Arial" w:hAnsi="Arial" w:cs="Arial"/>
          <w:color w:val="000000" w:themeColor="text1"/>
          <w:sz w:val="24"/>
          <w:szCs w:val="24"/>
        </w:rPr>
        <w:t xml:space="preserve">dužna </w:t>
      </w:r>
      <w:r w:rsidR="009C3A6F" w:rsidRPr="00FA1A79">
        <w:rPr>
          <w:rFonts w:ascii="Arial" w:hAnsi="Arial" w:cs="Arial"/>
          <w:color w:val="000000" w:themeColor="text1"/>
          <w:sz w:val="24"/>
          <w:szCs w:val="24"/>
        </w:rPr>
        <w:t>osigurati da se nedostaci otklone i odredit će općini odnosno gradu rok u kome je dužna da otkloni nedostatke</w:t>
      </w:r>
      <w:r w:rsidRPr="00FA1A79">
        <w:rPr>
          <w:rFonts w:ascii="Arial" w:hAnsi="Arial" w:cs="Arial"/>
          <w:color w:val="000000" w:themeColor="text1"/>
          <w:sz w:val="24"/>
          <w:szCs w:val="24"/>
        </w:rPr>
        <w:t>, koji ne može biti duži od osam dana.</w:t>
      </w:r>
    </w:p>
    <w:p w14:paraId="646327B2" w14:textId="5D5D1D53" w:rsidR="00491776" w:rsidRPr="000C4F20" w:rsidRDefault="00491776" w:rsidP="00491776">
      <w:pPr>
        <w:shd w:val="clear" w:color="auto" w:fill="FFFFFF"/>
        <w:spacing w:after="0" w:line="240" w:lineRule="auto"/>
        <w:ind w:firstLine="720"/>
        <w:jc w:val="both"/>
        <w:rPr>
          <w:rFonts w:ascii="Arial" w:hAnsi="Arial" w:cs="Arial"/>
          <w:sz w:val="24"/>
          <w:szCs w:val="24"/>
        </w:rPr>
      </w:pPr>
      <w:r w:rsidRPr="000C4F20">
        <w:rPr>
          <w:rFonts w:ascii="Arial" w:hAnsi="Arial" w:cs="Arial"/>
          <w:sz w:val="24"/>
          <w:szCs w:val="24"/>
        </w:rPr>
        <w:t>(</w:t>
      </w:r>
      <w:r w:rsidR="00D538F9">
        <w:rPr>
          <w:rFonts w:ascii="Arial" w:hAnsi="Arial" w:cs="Arial"/>
          <w:sz w:val="24"/>
          <w:szCs w:val="24"/>
        </w:rPr>
        <w:t>6</w:t>
      </w:r>
      <w:r w:rsidRPr="000C4F20">
        <w:rPr>
          <w:rFonts w:ascii="Arial" w:hAnsi="Arial" w:cs="Arial"/>
          <w:sz w:val="24"/>
          <w:szCs w:val="24"/>
        </w:rPr>
        <w:t>) Ako općina, odnosno grad, po pozivu kantonalne komisije, u ostavljenom roku otkloni nedostatke zahtjeva, smatrat će se da je zahtjev bio uredan od dana podnošenja.</w:t>
      </w:r>
    </w:p>
    <w:p w14:paraId="7696E16D" w14:textId="6718A546" w:rsidR="00491776" w:rsidRPr="000C4F20" w:rsidRDefault="00491776" w:rsidP="00491776">
      <w:pPr>
        <w:shd w:val="clear" w:color="auto" w:fill="FFFFFF"/>
        <w:spacing w:after="0" w:line="240" w:lineRule="auto"/>
        <w:ind w:firstLine="720"/>
        <w:jc w:val="both"/>
        <w:rPr>
          <w:rFonts w:ascii="Arial" w:hAnsi="Arial" w:cs="Arial"/>
          <w:sz w:val="24"/>
          <w:szCs w:val="24"/>
        </w:rPr>
      </w:pPr>
      <w:r w:rsidRPr="000C4F20">
        <w:rPr>
          <w:rFonts w:ascii="Arial" w:hAnsi="Arial" w:cs="Arial"/>
          <w:sz w:val="24"/>
          <w:szCs w:val="24"/>
        </w:rPr>
        <w:t>(</w:t>
      </w:r>
      <w:r w:rsidR="00D538F9">
        <w:rPr>
          <w:rFonts w:ascii="Arial" w:hAnsi="Arial" w:cs="Arial"/>
          <w:sz w:val="24"/>
          <w:szCs w:val="24"/>
        </w:rPr>
        <w:t>7</w:t>
      </w:r>
      <w:r w:rsidRPr="000C4F20">
        <w:rPr>
          <w:rFonts w:ascii="Arial" w:hAnsi="Arial" w:cs="Arial"/>
          <w:sz w:val="24"/>
          <w:szCs w:val="24"/>
        </w:rPr>
        <w:t>) Ako općina, odnosno grad u ostavljenom roku ne otkloni nedostatke zahtjeva, smatra se da zahtjev nije ni podnesen. O tome će kantonalna komisija donijeti zaključak protiv kojeg je dopuštena posebna žalba. Na ovu pravnu posljedicu općina, odnosno grad će biti izričito upozoreni u pozivu za otklanjanje nedostataka.</w:t>
      </w:r>
    </w:p>
    <w:p w14:paraId="7FDDA8B2" w14:textId="2DA57731" w:rsidR="00411505" w:rsidRPr="000C4F20" w:rsidRDefault="00491776" w:rsidP="00491776">
      <w:pPr>
        <w:shd w:val="clear" w:color="auto" w:fill="FFFFFF"/>
        <w:spacing w:after="0" w:line="240" w:lineRule="auto"/>
        <w:ind w:firstLine="720"/>
        <w:jc w:val="both"/>
        <w:rPr>
          <w:rFonts w:ascii="Arial" w:hAnsi="Arial" w:cs="Arial"/>
          <w:sz w:val="24"/>
          <w:szCs w:val="24"/>
        </w:rPr>
      </w:pPr>
      <w:r w:rsidRPr="000C4F20">
        <w:rPr>
          <w:rFonts w:ascii="Arial" w:hAnsi="Arial" w:cs="Arial"/>
          <w:sz w:val="24"/>
          <w:szCs w:val="24"/>
        </w:rPr>
        <w:t>(</w:t>
      </w:r>
      <w:r w:rsidR="00D538F9">
        <w:rPr>
          <w:rFonts w:ascii="Arial" w:hAnsi="Arial" w:cs="Arial"/>
          <w:sz w:val="24"/>
          <w:szCs w:val="24"/>
        </w:rPr>
        <w:t>8</w:t>
      </w:r>
      <w:r w:rsidRPr="000C4F20">
        <w:rPr>
          <w:rFonts w:ascii="Arial" w:hAnsi="Arial" w:cs="Arial"/>
          <w:sz w:val="24"/>
          <w:szCs w:val="24"/>
        </w:rPr>
        <w:t>) Ako općina, odnosno grad dostavi kantonalnoj komisiji zahtjev u kojem nedostaci nisu otklonjeni, kantonalna komisija će takav zahtjev odbaciti kao nedopušten.</w:t>
      </w:r>
    </w:p>
    <w:p w14:paraId="62948763" w14:textId="77777777" w:rsidR="002C2D08" w:rsidRPr="00FA1A79" w:rsidRDefault="002C2D08" w:rsidP="00491776">
      <w:pPr>
        <w:shd w:val="clear" w:color="auto" w:fill="FFFFFF"/>
        <w:spacing w:after="0" w:line="240" w:lineRule="auto"/>
        <w:ind w:firstLine="720"/>
        <w:jc w:val="both"/>
        <w:rPr>
          <w:rFonts w:ascii="Arial" w:hAnsi="Arial" w:cs="Arial"/>
          <w:color w:val="FF0000"/>
          <w:sz w:val="24"/>
          <w:szCs w:val="24"/>
        </w:rPr>
      </w:pPr>
    </w:p>
    <w:p w14:paraId="067CDA85" w14:textId="0CD613E4" w:rsidR="00411505" w:rsidRPr="00FA1A79" w:rsidRDefault="0018538B" w:rsidP="000D3A6E">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VI</w:t>
      </w:r>
    </w:p>
    <w:p w14:paraId="22B76BFF" w14:textId="77777777" w:rsidR="00B46802" w:rsidRPr="00FA1A79" w:rsidRDefault="00B46802" w:rsidP="000D3A6E">
      <w:pPr>
        <w:shd w:val="clear" w:color="auto" w:fill="FFFFFF"/>
        <w:spacing w:after="0" w:line="240" w:lineRule="auto"/>
        <w:jc w:val="center"/>
        <w:rPr>
          <w:rFonts w:ascii="Arial" w:hAnsi="Arial" w:cs="Arial"/>
          <w:color w:val="000000" w:themeColor="text1"/>
          <w:sz w:val="24"/>
          <w:szCs w:val="24"/>
        </w:rPr>
      </w:pPr>
    </w:p>
    <w:p w14:paraId="7ED7CEEB" w14:textId="1AC5FE44"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(1) Zahtjev općine, odnosno grada iz </w:t>
      </w:r>
      <w:r w:rsidR="00A40FE4" w:rsidRPr="00FA1A79">
        <w:rPr>
          <w:rFonts w:ascii="Arial" w:hAnsi="Arial" w:cs="Arial"/>
          <w:color w:val="000000" w:themeColor="text1"/>
          <w:sz w:val="24"/>
          <w:szCs w:val="24"/>
        </w:rPr>
        <w:t>tačke V</w:t>
      </w:r>
      <w:r w:rsidRPr="00FA1A79">
        <w:rPr>
          <w:rFonts w:ascii="Arial" w:hAnsi="Arial" w:cs="Arial"/>
          <w:color w:val="000000" w:themeColor="text1"/>
          <w:sz w:val="24"/>
          <w:szCs w:val="24"/>
        </w:rPr>
        <w:t xml:space="preserve"> ove Odluke, općinski načelnik, odnosno gradonačelnik podnosi vlad</w:t>
      </w:r>
      <w:r w:rsidR="00AE6CB2" w:rsidRPr="00FA1A79">
        <w:rPr>
          <w:rFonts w:ascii="Arial" w:hAnsi="Arial" w:cs="Arial"/>
          <w:color w:val="000000" w:themeColor="text1"/>
          <w:sz w:val="24"/>
          <w:szCs w:val="24"/>
        </w:rPr>
        <w:t>i</w:t>
      </w:r>
      <w:r w:rsidR="0018538B" w:rsidRPr="00FA1A79">
        <w:rPr>
          <w:rFonts w:ascii="Arial" w:hAnsi="Arial" w:cs="Arial"/>
          <w:color w:val="000000" w:themeColor="text1"/>
          <w:sz w:val="24"/>
          <w:szCs w:val="24"/>
        </w:rPr>
        <w:t xml:space="preserve"> kantona</w:t>
      </w:r>
      <w:r w:rsidR="00AE6CB2" w:rsidRPr="00FA1A79">
        <w:rPr>
          <w:rFonts w:ascii="Arial" w:hAnsi="Arial" w:cs="Arial"/>
          <w:color w:val="000000" w:themeColor="text1"/>
          <w:sz w:val="24"/>
          <w:szCs w:val="24"/>
        </w:rPr>
        <w:t xml:space="preserve"> i</w:t>
      </w:r>
      <w:r w:rsidR="0018538B" w:rsidRPr="00FA1A79">
        <w:rPr>
          <w:rFonts w:ascii="Arial" w:hAnsi="Arial" w:cs="Arial"/>
          <w:color w:val="000000" w:themeColor="text1"/>
          <w:sz w:val="24"/>
          <w:szCs w:val="24"/>
        </w:rPr>
        <w:t xml:space="preserve"> kantonalnoj komisiji</w:t>
      </w:r>
      <w:r w:rsidR="00AE6CB2" w:rsidRPr="00FA1A79">
        <w:rPr>
          <w:rFonts w:ascii="Arial" w:hAnsi="Arial" w:cs="Arial"/>
          <w:color w:val="000000" w:themeColor="text1"/>
          <w:sz w:val="24"/>
          <w:szCs w:val="24"/>
        </w:rPr>
        <w:t xml:space="preserve"> putem kantonalne uprave civilne zaštite</w:t>
      </w:r>
      <w:r w:rsidR="0018538B" w:rsidRPr="00FA1A79">
        <w:rPr>
          <w:rFonts w:ascii="Arial" w:hAnsi="Arial" w:cs="Arial"/>
          <w:color w:val="000000" w:themeColor="text1"/>
          <w:sz w:val="24"/>
          <w:szCs w:val="24"/>
        </w:rPr>
        <w:t>.</w:t>
      </w:r>
    </w:p>
    <w:p w14:paraId="403AD371" w14:textId="77777777"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(2) Kantonalna komisija je dužna, zahtjev općinskog načelnika, odnosno gradonačelnika uzeti u razmatranje, u roku od sedam dana od dana prijema podnesenog zahtjeva.</w:t>
      </w:r>
    </w:p>
    <w:p w14:paraId="3BADCA26" w14:textId="4292E7B4" w:rsidR="008E4B1D" w:rsidRPr="00FA1A79" w:rsidRDefault="00411505" w:rsidP="00896BE9">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(3) Ako su štete od prirodne i druge nesreće nastale na području dvije ili više općina/gradova, a kanton </w:t>
      </w:r>
      <w:r w:rsidR="00F95C98" w:rsidRPr="00FA1A79">
        <w:rPr>
          <w:rFonts w:ascii="Arial" w:hAnsi="Arial" w:cs="Arial"/>
          <w:color w:val="000000" w:themeColor="text1"/>
          <w:sz w:val="24"/>
          <w:szCs w:val="24"/>
        </w:rPr>
        <w:t xml:space="preserve">ne može izvršiti zadatke na hitnim intervencijama, odnosno </w:t>
      </w:r>
      <w:r w:rsidR="00956A44" w:rsidRPr="00FA1A79">
        <w:rPr>
          <w:rFonts w:ascii="Arial" w:hAnsi="Arial" w:cs="Arial"/>
          <w:color w:val="000000" w:themeColor="text1"/>
          <w:sz w:val="24"/>
          <w:szCs w:val="24"/>
        </w:rPr>
        <w:t xml:space="preserve"> otklanjanju nastalih posljedica</w:t>
      </w:r>
      <w:r w:rsidR="00F95C98" w:rsidRPr="00FA1A79">
        <w:rPr>
          <w:rFonts w:ascii="Arial" w:hAnsi="Arial" w:cs="Arial"/>
          <w:color w:val="000000" w:themeColor="text1"/>
          <w:sz w:val="24"/>
          <w:szCs w:val="24"/>
        </w:rPr>
        <w:t xml:space="preserve">, može podnijeti zahtjev za dodjelu jednokratne </w:t>
      </w:r>
      <w:r w:rsidR="00896BE9" w:rsidRPr="00FA1A79">
        <w:rPr>
          <w:rFonts w:ascii="Arial" w:hAnsi="Arial" w:cs="Arial"/>
          <w:color w:val="000000" w:themeColor="text1"/>
          <w:sz w:val="24"/>
          <w:szCs w:val="24"/>
        </w:rPr>
        <w:t xml:space="preserve">pomoći </w:t>
      </w:r>
      <w:r w:rsidR="00F95C98" w:rsidRPr="00FA1A79">
        <w:rPr>
          <w:rFonts w:ascii="Arial" w:hAnsi="Arial" w:cs="Arial"/>
          <w:color w:val="000000" w:themeColor="text1"/>
          <w:sz w:val="24"/>
          <w:szCs w:val="24"/>
        </w:rPr>
        <w:t>Vladi Federacije, pod</w:t>
      </w:r>
      <w:r w:rsidRPr="00FA1A79">
        <w:rPr>
          <w:rFonts w:ascii="Arial" w:hAnsi="Arial" w:cs="Arial"/>
          <w:color w:val="000000" w:themeColor="text1"/>
          <w:sz w:val="24"/>
          <w:szCs w:val="24"/>
        </w:rPr>
        <w:t xml:space="preserve"> uslov</w:t>
      </w:r>
      <w:r w:rsidR="00F95C98" w:rsidRPr="00FA1A79">
        <w:rPr>
          <w:rFonts w:ascii="Arial" w:hAnsi="Arial" w:cs="Arial"/>
          <w:color w:val="000000" w:themeColor="text1"/>
          <w:sz w:val="24"/>
          <w:szCs w:val="24"/>
        </w:rPr>
        <w:t>om</w:t>
      </w:r>
      <w:r w:rsidRPr="00FA1A79">
        <w:rPr>
          <w:rFonts w:ascii="Arial" w:hAnsi="Arial" w:cs="Arial"/>
          <w:color w:val="000000" w:themeColor="text1"/>
          <w:sz w:val="24"/>
          <w:szCs w:val="24"/>
        </w:rPr>
        <w:t xml:space="preserve"> da je općina, odnosno grad za koju se </w:t>
      </w:r>
      <w:r w:rsidR="00F95C98" w:rsidRPr="00FA1A79">
        <w:rPr>
          <w:rFonts w:ascii="Arial" w:hAnsi="Arial" w:cs="Arial"/>
          <w:color w:val="000000" w:themeColor="text1"/>
          <w:sz w:val="24"/>
          <w:szCs w:val="24"/>
        </w:rPr>
        <w:t>podnosi zahtjev,</w:t>
      </w:r>
      <w:r w:rsidRPr="00FA1A79">
        <w:rPr>
          <w:rFonts w:ascii="Arial" w:hAnsi="Arial" w:cs="Arial"/>
          <w:color w:val="000000" w:themeColor="text1"/>
          <w:sz w:val="24"/>
          <w:szCs w:val="24"/>
        </w:rPr>
        <w:t xml:space="preserve"> </w:t>
      </w:r>
      <w:r w:rsidR="00F95C98" w:rsidRPr="00FA1A79">
        <w:rPr>
          <w:rFonts w:ascii="Arial" w:hAnsi="Arial" w:cs="Arial"/>
          <w:color w:val="000000" w:themeColor="text1"/>
          <w:sz w:val="24"/>
          <w:szCs w:val="24"/>
        </w:rPr>
        <w:t xml:space="preserve">donijela odluku o </w:t>
      </w:r>
      <w:r w:rsidRPr="00FA1A79">
        <w:rPr>
          <w:rFonts w:ascii="Arial" w:hAnsi="Arial" w:cs="Arial"/>
          <w:color w:val="000000" w:themeColor="text1"/>
          <w:sz w:val="24"/>
          <w:szCs w:val="24"/>
        </w:rPr>
        <w:t>progla</w:t>
      </w:r>
      <w:r w:rsidR="00F95C98" w:rsidRPr="00FA1A79">
        <w:rPr>
          <w:rFonts w:ascii="Arial" w:hAnsi="Arial" w:cs="Arial"/>
          <w:color w:val="000000" w:themeColor="text1"/>
          <w:sz w:val="24"/>
          <w:szCs w:val="24"/>
        </w:rPr>
        <w:t xml:space="preserve">šenju </w:t>
      </w:r>
      <w:r w:rsidRPr="00FA1A79">
        <w:rPr>
          <w:rFonts w:ascii="Arial" w:hAnsi="Arial" w:cs="Arial"/>
          <w:color w:val="000000" w:themeColor="text1"/>
          <w:sz w:val="24"/>
          <w:szCs w:val="24"/>
        </w:rPr>
        <w:t>prirodne i</w:t>
      </w:r>
      <w:r w:rsidR="00BD65E7" w:rsidRPr="00FA1A79">
        <w:rPr>
          <w:rFonts w:ascii="Arial" w:hAnsi="Arial" w:cs="Arial"/>
          <w:color w:val="000000" w:themeColor="text1"/>
          <w:sz w:val="24"/>
          <w:szCs w:val="24"/>
        </w:rPr>
        <w:t>li</w:t>
      </w:r>
      <w:r w:rsidRPr="00FA1A79">
        <w:rPr>
          <w:rFonts w:ascii="Arial" w:hAnsi="Arial" w:cs="Arial"/>
          <w:color w:val="000000" w:themeColor="text1"/>
          <w:sz w:val="24"/>
          <w:szCs w:val="24"/>
        </w:rPr>
        <w:t xml:space="preserve"> druge nesreće.</w:t>
      </w:r>
      <w:r w:rsidR="008E4B1D" w:rsidRPr="00FA1A79">
        <w:rPr>
          <w:rFonts w:ascii="Arial" w:hAnsi="Arial" w:cs="Arial"/>
          <w:color w:val="000000" w:themeColor="text1"/>
          <w:sz w:val="24"/>
          <w:szCs w:val="24"/>
        </w:rPr>
        <w:t xml:space="preserve"> Zahtjev </w:t>
      </w:r>
      <w:r w:rsidR="00C451DC" w:rsidRPr="00FA1A79">
        <w:rPr>
          <w:rFonts w:ascii="Arial" w:hAnsi="Arial" w:cs="Arial"/>
          <w:color w:val="000000" w:themeColor="text1"/>
          <w:sz w:val="24"/>
          <w:szCs w:val="24"/>
        </w:rPr>
        <w:t xml:space="preserve">se </w:t>
      </w:r>
      <w:r w:rsidR="008E4B1D" w:rsidRPr="00FA1A79">
        <w:rPr>
          <w:rFonts w:ascii="Arial" w:hAnsi="Arial" w:cs="Arial"/>
          <w:color w:val="000000" w:themeColor="text1"/>
          <w:sz w:val="24"/>
          <w:szCs w:val="24"/>
        </w:rPr>
        <w:t>podnosi Vlad</w:t>
      </w:r>
      <w:r w:rsidR="00AE6CB2" w:rsidRPr="00FA1A79">
        <w:rPr>
          <w:rFonts w:ascii="Arial" w:hAnsi="Arial" w:cs="Arial"/>
          <w:color w:val="000000" w:themeColor="text1"/>
          <w:sz w:val="24"/>
          <w:szCs w:val="24"/>
        </w:rPr>
        <w:t>i</w:t>
      </w:r>
      <w:r w:rsidR="008E4B1D" w:rsidRPr="00FA1A79">
        <w:rPr>
          <w:rFonts w:ascii="Arial" w:hAnsi="Arial" w:cs="Arial"/>
          <w:color w:val="000000" w:themeColor="text1"/>
          <w:sz w:val="24"/>
          <w:szCs w:val="24"/>
        </w:rPr>
        <w:t xml:space="preserve"> Federacije </w:t>
      </w:r>
      <w:r w:rsidR="00AE6CB2" w:rsidRPr="00FA1A79">
        <w:rPr>
          <w:rFonts w:ascii="Arial" w:hAnsi="Arial" w:cs="Arial"/>
          <w:color w:val="000000" w:themeColor="text1"/>
          <w:sz w:val="24"/>
          <w:szCs w:val="24"/>
        </w:rPr>
        <w:t xml:space="preserve">i </w:t>
      </w:r>
      <w:r w:rsidR="008E4B1D" w:rsidRPr="00FA1A79">
        <w:rPr>
          <w:rFonts w:ascii="Arial" w:hAnsi="Arial" w:cs="Arial"/>
          <w:color w:val="000000" w:themeColor="text1"/>
          <w:sz w:val="24"/>
          <w:szCs w:val="24"/>
        </w:rPr>
        <w:t>Federalnoj komisiji</w:t>
      </w:r>
      <w:r w:rsidR="00AE6CB2" w:rsidRPr="00FA1A79">
        <w:rPr>
          <w:rFonts w:ascii="Arial" w:hAnsi="Arial" w:cs="Arial"/>
          <w:color w:val="000000" w:themeColor="text1"/>
          <w:sz w:val="24"/>
          <w:szCs w:val="24"/>
        </w:rPr>
        <w:t xml:space="preserve"> putem Federalne uprave</w:t>
      </w:r>
      <w:r w:rsidR="008E4B1D" w:rsidRPr="00FA1A79">
        <w:rPr>
          <w:rFonts w:ascii="Arial" w:hAnsi="Arial" w:cs="Arial"/>
          <w:color w:val="000000" w:themeColor="text1"/>
          <w:sz w:val="24"/>
          <w:szCs w:val="24"/>
        </w:rPr>
        <w:t>.</w:t>
      </w:r>
    </w:p>
    <w:p w14:paraId="7DCEB465" w14:textId="41CEDB7D"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w:t>
      </w:r>
      <w:r w:rsidR="00896BE9" w:rsidRPr="00FA1A79">
        <w:rPr>
          <w:rFonts w:ascii="Arial" w:hAnsi="Arial" w:cs="Arial"/>
          <w:color w:val="000000" w:themeColor="text1"/>
          <w:sz w:val="24"/>
          <w:szCs w:val="24"/>
        </w:rPr>
        <w:t>4</w:t>
      </w:r>
      <w:r w:rsidRPr="00FA1A79">
        <w:rPr>
          <w:rFonts w:ascii="Arial" w:hAnsi="Arial" w:cs="Arial"/>
          <w:color w:val="000000" w:themeColor="text1"/>
          <w:sz w:val="24"/>
          <w:szCs w:val="24"/>
        </w:rPr>
        <w:t xml:space="preserve">) Zahtjev iz stava (3)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vlada kantona podnosi na obrascu H-Š-2 - Zahtjev kantona za dodjelu jednokratne pomoći za hitne intervencije za općinu/grad, koji se nalazi u prilogu ove Odluke i čini njen sastavni dio, te se podnosi zasebno za svaku općinu, odnosno grad za koj</w:t>
      </w:r>
      <w:r w:rsidR="008E4B1D" w:rsidRPr="00FA1A79">
        <w:rPr>
          <w:rFonts w:ascii="Arial" w:hAnsi="Arial" w:cs="Arial"/>
          <w:color w:val="000000" w:themeColor="text1"/>
          <w:sz w:val="24"/>
          <w:szCs w:val="24"/>
        </w:rPr>
        <w:t>u</w:t>
      </w:r>
      <w:r w:rsidRPr="00FA1A79">
        <w:rPr>
          <w:rFonts w:ascii="Arial" w:hAnsi="Arial" w:cs="Arial"/>
          <w:color w:val="000000" w:themeColor="text1"/>
          <w:sz w:val="24"/>
          <w:szCs w:val="24"/>
        </w:rPr>
        <w:t xml:space="preserve"> se pomoć traži.</w:t>
      </w:r>
    </w:p>
    <w:p w14:paraId="21153E72" w14:textId="34D7F72E" w:rsidR="005F4886" w:rsidRDefault="00896BE9" w:rsidP="005F488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(5</w:t>
      </w:r>
      <w:r w:rsidR="008E4B1D" w:rsidRPr="00FA1A79">
        <w:rPr>
          <w:rFonts w:ascii="Arial" w:hAnsi="Arial" w:cs="Arial"/>
          <w:color w:val="000000" w:themeColor="text1"/>
          <w:sz w:val="24"/>
          <w:szCs w:val="24"/>
        </w:rPr>
        <w:t>) Uz zahtjev iz stava (</w:t>
      </w:r>
      <w:r w:rsidR="005F4886">
        <w:rPr>
          <w:rFonts w:ascii="Arial" w:hAnsi="Arial" w:cs="Arial"/>
          <w:color w:val="000000" w:themeColor="text1"/>
          <w:sz w:val="24"/>
          <w:szCs w:val="24"/>
        </w:rPr>
        <w:t>4</w:t>
      </w:r>
      <w:r w:rsidR="00411505" w:rsidRPr="00FA1A79">
        <w:rPr>
          <w:rFonts w:ascii="Arial" w:hAnsi="Arial" w:cs="Arial"/>
          <w:color w:val="000000" w:themeColor="text1"/>
          <w:sz w:val="24"/>
          <w:szCs w:val="24"/>
        </w:rPr>
        <w:t xml:space="preserve">) </w:t>
      </w:r>
      <w:r w:rsidR="00485394" w:rsidRPr="00FA1A79">
        <w:rPr>
          <w:rFonts w:ascii="Arial" w:hAnsi="Arial" w:cs="Arial"/>
          <w:color w:val="000000" w:themeColor="text1"/>
          <w:sz w:val="24"/>
          <w:szCs w:val="24"/>
        </w:rPr>
        <w:t>ove tačke</w:t>
      </w:r>
      <w:r w:rsidR="00411505" w:rsidRPr="00FA1A79">
        <w:rPr>
          <w:rFonts w:ascii="Arial" w:hAnsi="Arial" w:cs="Arial"/>
          <w:color w:val="000000" w:themeColor="text1"/>
          <w:sz w:val="24"/>
          <w:szCs w:val="24"/>
        </w:rPr>
        <w:t xml:space="preserve"> dostavlja se i zahtjev općine, odnosno grada sačinjen na obrascu H-Š-1 zajedno sa prilozima </w:t>
      </w:r>
      <w:r w:rsidR="008E4B1D" w:rsidRPr="00FA1A79">
        <w:rPr>
          <w:rFonts w:ascii="Arial" w:hAnsi="Arial" w:cs="Arial"/>
          <w:color w:val="000000" w:themeColor="text1"/>
          <w:sz w:val="24"/>
          <w:szCs w:val="24"/>
        </w:rPr>
        <w:t>iz tačke</w:t>
      </w:r>
      <w:r w:rsidR="00411505" w:rsidRPr="00FA1A79">
        <w:rPr>
          <w:rFonts w:ascii="Arial" w:hAnsi="Arial" w:cs="Arial"/>
          <w:color w:val="000000" w:themeColor="text1"/>
          <w:sz w:val="24"/>
          <w:szCs w:val="24"/>
        </w:rPr>
        <w:t xml:space="preserve"> </w:t>
      </w:r>
      <w:r w:rsidR="008E4B1D" w:rsidRPr="00FA1A79">
        <w:rPr>
          <w:rFonts w:ascii="Arial" w:hAnsi="Arial" w:cs="Arial"/>
          <w:color w:val="000000" w:themeColor="text1"/>
          <w:sz w:val="24"/>
          <w:szCs w:val="24"/>
        </w:rPr>
        <w:t>V</w:t>
      </w:r>
      <w:r w:rsidR="00411505" w:rsidRPr="00FA1A79">
        <w:rPr>
          <w:rFonts w:ascii="Arial" w:hAnsi="Arial" w:cs="Arial"/>
          <w:color w:val="000000" w:themeColor="text1"/>
          <w:sz w:val="24"/>
          <w:szCs w:val="24"/>
        </w:rPr>
        <w:t xml:space="preserve"> stav (</w:t>
      </w:r>
      <w:r w:rsidR="00D538F9">
        <w:rPr>
          <w:rFonts w:ascii="Arial" w:hAnsi="Arial" w:cs="Arial"/>
          <w:color w:val="000000" w:themeColor="text1"/>
          <w:sz w:val="24"/>
          <w:szCs w:val="24"/>
        </w:rPr>
        <w:t>4</w:t>
      </w:r>
      <w:r w:rsidR="00411505" w:rsidRPr="00FA1A79">
        <w:rPr>
          <w:rFonts w:ascii="Arial" w:hAnsi="Arial" w:cs="Arial"/>
          <w:color w:val="000000" w:themeColor="text1"/>
          <w:sz w:val="24"/>
          <w:szCs w:val="24"/>
        </w:rPr>
        <w:t>) ove Odluke.</w:t>
      </w:r>
    </w:p>
    <w:p w14:paraId="5B1CEF27" w14:textId="162ED641" w:rsidR="001A3607" w:rsidRDefault="00411505" w:rsidP="001A3607">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w:t>
      </w:r>
      <w:r w:rsidR="00896BE9" w:rsidRPr="00FA1A79">
        <w:rPr>
          <w:rFonts w:ascii="Arial" w:hAnsi="Arial" w:cs="Arial"/>
          <w:color w:val="000000" w:themeColor="text1"/>
          <w:sz w:val="24"/>
          <w:szCs w:val="24"/>
        </w:rPr>
        <w:t>6</w:t>
      </w:r>
      <w:r w:rsidRPr="00FA1A79">
        <w:rPr>
          <w:rFonts w:ascii="Arial" w:hAnsi="Arial" w:cs="Arial"/>
          <w:color w:val="000000" w:themeColor="text1"/>
          <w:sz w:val="24"/>
          <w:szCs w:val="24"/>
        </w:rPr>
        <w:t xml:space="preserve">) Ukoliko </w:t>
      </w:r>
      <w:r w:rsidR="005F4886">
        <w:rPr>
          <w:rFonts w:ascii="Arial" w:hAnsi="Arial" w:cs="Arial"/>
          <w:color w:val="000000" w:themeColor="text1"/>
          <w:sz w:val="24"/>
          <w:szCs w:val="24"/>
        </w:rPr>
        <w:t>zahtjev</w:t>
      </w:r>
      <w:r w:rsidRPr="00FA1A79">
        <w:rPr>
          <w:rFonts w:ascii="Arial" w:hAnsi="Arial" w:cs="Arial"/>
          <w:color w:val="000000" w:themeColor="text1"/>
          <w:sz w:val="24"/>
          <w:szCs w:val="24"/>
        </w:rPr>
        <w:t xml:space="preserve"> iz stava (</w:t>
      </w:r>
      <w:r w:rsidR="00C451DC" w:rsidRPr="00FA1A79">
        <w:rPr>
          <w:rFonts w:ascii="Arial" w:hAnsi="Arial" w:cs="Arial"/>
          <w:color w:val="000000" w:themeColor="text1"/>
          <w:sz w:val="24"/>
          <w:szCs w:val="24"/>
        </w:rPr>
        <w:t>5</w:t>
      </w:r>
      <w:r w:rsidRPr="00FA1A79">
        <w:rPr>
          <w:rFonts w:ascii="Arial" w:hAnsi="Arial" w:cs="Arial"/>
          <w:color w:val="000000" w:themeColor="text1"/>
          <w:sz w:val="24"/>
          <w:szCs w:val="24"/>
        </w:rPr>
        <w:t xml:space="preserve">)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nije </w:t>
      </w:r>
      <w:r w:rsidR="00C451DC" w:rsidRPr="00FA1A79">
        <w:rPr>
          <w:rFonts w:ascii="Arial" w:hAnsi="Arial" w:cs="Arial"/>
          <w:color w:val="000000" w:themeColor="text1"/>
          <w:sz w:val="24"/>
          <w:szCs w:val="24"/>
        </w:rPr>
        <w:t xml:space="preserve">uredno </w:t>
      </w:r>
      <w:r w:rsidRPr="00FA1A79">
        <w:rPr>
          <w:rFonts w:ascii="Arial" w:hAnsi="Arial" w:cs="Arial"/>
          <w:color w:val="000000" w:themeColor="text1"/>
          <w:sz w:val="24"/>
          <w:szCs w:val="24"/>
        </w:rPr>
        <w:t xml:space="preserve">popunjen sa svim traženim </w:t>
      </w:r>
      <w:r w:rsidR="00BB494D" w:rsidRPr="00FA1A79">
        <w:rPr>
          <w:rFonts w:ascii="Arial" w:hAnsi="Arial" w:cs="Arial"/>
          <w:color w:val="000000" w:themeColor="text1"/>
          <w:sz w:val="24"/>
          <w:szCs w:val="24"/>
        </w:rPr>
        <w:t>podacima</w:t>
      </w:r>
      <w:r w:rsidRPr="00FA1A79">
        <w:rPr>
          <w:rFonts w:ascii="Arial" w:hAnsi="Arial" w:cs="Arial"/>
          <w:color w:val="000000" w:themeColor="text1"/>
          <w:sz w:val="24"/>
          <w:szCs w:val="24"/>
        </w:rPr>
        <w:t xml:space="preserve"> i/ili ako uz isti nije priložena dokumentacija iz </w:t>
      </w:r>
      <w:r w:rsidR="001A3607" w:rsidRPr="00FA1A79">
        <w:rPr>
          <w:rFonts w:ascii="Arial" w:hAnsi="Arial" w:cs="Arial"/>
          <w:color w:val="000000" w:themeColor="text1"/>
          <w:sz w:val="24"/>
          <w:szCs w:val="24"/>
        </w:rPr>
        <w:t>tačke V stav (</w:t>
      </w:r>
      <w:r w:rsidR="00D538F9">
        <w:rPr>
          <w:rFonts w:ascii="Arial" w:hAnsi="Arial" w:cs="Arial"/>
          <w:color w:val="000000" w:themeColor="text1"/>
          <w:sz w:val="24"/>
          <w:szCs w:val="24"/>
        </w:rPr>
        <w:t>4</w:t>
      </w:r>
      <w:r w:rsidR="001A3607" w:rsidRPr="00FA1A79">
        <w:rPr>
          <w:rFonts w:ascii="Arial" w:hAnsi="Arial" w:cs="Arial"/>
          <w:color w:val="000000" w:themeColor="text1"/>
          <w:sz w:val="24"/>
          <w:szCs w:val="24"/>
        </w:rPr>
        <w:t xml:space="preserve">) ove Odluke </w:t>
      </w:r>
      <w:r w:rsidRPr="00FA1A79">
        <w:rPr>
          <w:rFonts w:ascii="Arial" w:hAnsi="Arial" w:cs="Arial"/>
          <w:color w:val="000000" w:themeColor="text1"/>
          <w:sz w:val="24"/>
          <w:szCs w:val="24"/>
        </w:rPr>
        <w:lastRenderedPageBreak/>
        <w:t xml:space="preserve">i/ili ukoliko kantonalna komisija nije postupila u skladu sa </w:t>
      </w:r>
      <w:r w:rsidR="00C451DC" w:rsidRPr="00FA1A79">
        <w:rPr>
          <w:rFonts w:ascii="Arial" w:hAnsi="Arial" w:cs="Arial"/>
          <w:color w:val="000000" w:themeColor="text1"/>
          <w:sz w:val="24"/>
          <w:szCs w:val="24"/>
        </w:rPr>
        <w:t>tačkom</w:t>
      </w:r>
      <w:r w:rsidR="00BB494D" w:rsidRPr="00FA1A79">
        <w:rPr>
          <w:rFonts w:ascii="Arial" w:hAnsi="Arial" w:cs="Arial"/>
          <w:color w:val="000000" w:themeColor="text1"/>
          <w:sz w:val="24"/>
          <w:szCs w:val="24"/>
        </w:rPr>
        <w:t xml:space="preserve"> </w:t>
      </w:r>
      <w:r w:rsidR="001A3607">
        <w:rPr>
          <w:rFonts w:ascii="Arial" w:hAnsi="Arial" w:cs="Arial"/>
          <w:color w:val="000000" w:themeColor="text1"/>
          <w:sz w:val="24"/>
          <w:szCs w:val="24"/>
        </w:rPr>
        <w:t>V</w:t>
      </w:r>
      <w:r w:rsidR="00BB494D" w:rsidRPr="00FA1A79">
        <w:rPr>
          <w:rFonts w:ascii="Arial" w:hAnsi="Arial" w:cs="Arial"/>
          <w:color w:val="000000" w:themeColor="text1"/>
          <w:sz w:val="24"/>
          <w:szCs w:val="24"/>
        </w:rPr>
        <w:t xml:space="preserve"> st. (4) do</w:t>
      </w:r>
      <w:r w:rsidRPr="00FA1A79">
        <w:rPr>
          <w:rFonts w:ascii="Arial" w:hAnsi="Arial" w:cs="Arial"/>
          <w:color w:val="000000" w:themeColor="text1"/>
          <w:sz w:val="24"/>
          <w:szCs w:val="24"/>
        </w:rPr>
        <w:t xml:space="preserve"> (</w:t>
      </w:r>
      <w:r w:rsidR="001A3607">
        <w:rPr>
          <w:rFonts w:ascii="Arial" w:hAnsi="Arial" w:cs="Arial"/>
          <w:color w:val="000000" w:themeColor="text1"/>
          <w:sz w:val="24"/>
          <w:szCs w:val="24"/>
        </w:rPr>
        <w:t>7</w:t>
      </w:r>
      <w:r w:rsidRPr="00FA1A79">
        <w:rPr>
          <w:rFonts w:ascii="Arial" w:hAnsi="Arial" w:cs="Arial"/>
          <w:color w:val="000000" w:themeColor="text1"/>
          <w:sz w:val="24"/>
          <w:szCs w:val="24"/>
        </w:rPr>
        <w:t xml:space="preserve">) ove Odluke, Federalna komisija </w:t>
      </w:r>
      <w:r w:rsidR="00826D1D" w:rsidRPr="00FA1A79">
        <w:rPr>
          <w:rFonts w:ascii="Arial" w:hAnsi="Arial" w:cs="Arial"/>
          <w:color w:val="000000" w:themeColor="text1"/>
          <w:sz w:val="24"/>
          <w:szCs w:val="24"/>
        </w:rPr>
        <w:t>j</w:t>
      </w:r>
      <w:r w:rsidRPr="00FA1A79">
        <w:rPr>
          <w:rFonts w:ascii="Arial" w:hAnsi="Arial" w:cs="Arial"/>
          <w:color w:val="000000" w:themeColor="text1"/>
          <w:sz w:val="24"/>
          <w:szCs w:val="24"/>
        </w:rPr>
        <w:t xml:space="preserve">e </w:t>
      </w:r>
      <w:r w:rsidR="00826D1D" w:rsidRPr="00FA1A79">
        <w:rPr>
          <w:rFonts w:ascii="Arial" w:hAnsi="Arial" w:cs="Arial"/>
          <w:color w:val="000000" w:themeColor="text1"/>
          <w:sz w:val="24"/>
          <w:szCs w:val="24"/>
        </w:rPr>
        <w:t>dužna osigurati da se nedostaci otklone i odredit će kantonalnoj komisiji rok u kome je dužna da otkloni nedostatke, koji ne može biti duži od osam dana.</w:t>
      </w:r>
    </w:p>
    <w:p w14:paraId="2871D1F3" w14:textId="6EEF2C70" w:rsidR="001A3607" w:rsidRPr="00363467" w:rsidRDefault="00F7060F" w:rsidP="001A3607">
      <w:pPr>
        <w:shd w:val="clear" w:color="auto" w:fill="FFFFFF"/>
        <w:spacing w:after="0" w:line="240" w:lineRule="auto"/>
        <w:ind w:firstLine="720"/>
        <w:jc w:val="both"/>
        <w:rPr>
          <w:rFonts w:ascii="Arial" w:hAnsi="Arial" w:cs="Arial"/>
          <w:sz w:val="24"/>
          <w:szCs w:val="24"/>
        </w:rPr>
      </w:pPr>
      <w:r w:rsidRPr="00363467">
        <w:rPr>
          <w:rFonts w:ascii="Arial" w:hAnsi="Arial" w:cs="Arial"/>
          <w:sz w:val="24"/>
          <w:szCs w:val="24"/>
        </w:rPr>
        <w:t>(</w:t>
      </w:r>
      <w:r w:rsidR="00896BE9" w:rsidRPr="00363467">
        <w:rPr>
          <w:rFonts w:ascii="Arial" w:hAnsi="Arial" w:cs="Arial"/>
          <w:sz w:val="24"/>
          <w:szCs w:val="24"/>
        </w:rPr>
        <w:t>7</w:t>
      </w:r>
      <w:r w:rsidRPr="00363467">
        <w:rPr>
          <w:rFonts w:ascii="Arial" w:hAnsi="Arial" w:cs="Arial"/>
          <w:sz w:val="24"/>
          <w:szCs w:val="24"/>
        </w:rPr>
        <w:t>) Ako</w:t>
      </w:r>
      <w:r w:rsidR="00491776" w:rsidRPr="00363467">
        <w:rPr>
          <w:rFonts w:ascii="Arial" w:hAnsi="Arial" w:cs="Arial"/>
          <w:sz w:val="24"/>
          <w:szCs w:val="24"/>
        </w:rPr>
        <w:t xml:space="preserve"> </w:t>
      </w:r>
      <w:r w:rsidRPr="00363467">
        <w:rPr>
          <w:rFonts w:ascii="Arial" w:hAnsi="Arial" w:cs="Arial"/>
          <w:sz w:val="24"/>
          <w:szCs w:val="24"/>
        </w:rPr>
        <w:t>kanton</w:t>
      </w:r>
      <w:r w:rsidR="002C2D08" w:rsidRPr="00363467">
        <w:rPr>
          <w:rFonts w:ascii="Arial" w:hAnsi="Arial" w:cs="Arial"/>
          <w:sz w:val="24"/>
          <w:szCs w:val="24"/>
        </w:rPr>
        <w:t xml:space="preserve"> </w:t>
      </w:r>
      <w:r w:rsidR="00491776" w:rsidRPr="00363467">
        <w:rPr>
          <w:rFonts w:ascii="Arial" w:hAnsi="Arial" w:cs="Arial"/>
          <w:sz w:val="24"/>
          <w:szCs w:val="24"/>
        </w:rPr>
        <w:t>u ostavljenom roku otkloni utvrđene nedostatke zahtjeva, smatra se da je zahtjev bio uredan od dana podnošenja.</w:t>
      </w:r>
    </w:p>
    <w:p w14:paraId="1F1C4F67" w14:textId="6C278E06" w:rsidR="001A3607" w:rsidRPr="00363467" w:rsidRDefault="00491776" w:rsidP="001A3607">
      <w:pPr>
        <w:shd w:val="clear" w:color="auto" w:fill="FFFFFF"/>
        <w:spacing w:after="0" w:line="240" w:lineRule="auto"/>
        <w:ind w:firstLine="720"/>
        <w:jc w:val="both"/>
        <w:rPr>
          <w:rFonts w:ascii="Arial" w:hAnsi="Arial" w:cs="Arial"/>
          <w:sz w:val="24"/>
          <w:szCs w:val="24"/>
        </w:rPr>
      </w:pPr>
      <w:r w:rsidRPr="00363467">
        <w:rPr>
          <w:rFonts w:ascii="Arial" w:hAnsi="Arial" w:cs="Arial"/>
          <w:sz w:val="24"/>
          <w:szCs w:val="24"/>
        </w:rPr>
        <w:t>(</w:t>
      </w:r>
      <w:r w:rsidR="00896BE9" w:rsidRPr="00363467">
        <w:rPr>
          <w:rFonts w:ascii="Arial" w:hAnsi="Arial" w:cs="Arial"/>
          <w:sz w:val="24"/>
          <w:szCs w:val="24"/>
        </w:rPr>
        <w:t>8</w:t>
      </w:r>
      <w:r w:rsidRPr="00363467">
        <w:rPr>
          <w:rFonts w:ascii="Arial" w:hAnsi="Arial" w:cs="Arial"/>
          <w:sz w:val="24"/>
          <w:szCs w:val="24"/>
        </w:rPr>
        <w:t xml:space="preserve">) Ako </w:t>
      </w:r>
      <w:r w:rsidR="00F7060F" w:rsidRPr="00363467">
        <w:rPr>
          <w:rFonts w:ascii="Arial" w:hAnsi="Arial" w:cs="Arial"/>
          <w:sz w:val="24"/>
          <w:szCs w:val="24"/>
        </w:rPr>
        <w:t>kanton</w:t>
      </w:r>
      <w:r w:rsidRPr="00363467">
        <w:rPr>
          <w:rFonts w:ascii="Arial" w:hAnsi="Arial" w:cs="Arial"/>
          <w:sz w:val="24"/>
          <w:szCs w:val="24"/>
        </w:rPr>
        <w:t xml:space="preserve"> </w:t>
      </w:r>
      <w:r w:rsidR="002C2D08" w:rsidRPr="00363467">
        <w:rPr>
          <w:rFonts w:ascii="Arial" w:hAnsi="Arial" w:cs="Arial"/>
          <w:sz w:val="24"/>
          <w:szCs w:val="24"/>
        </w:rPr>
        <w:t xml:space="preserve">u ostavljenom roku </w:t>
      </w:r>
      <w:r w:rsidRPr="00363467">
        <w:rPr>
          <w:rFonts w:ascii="Arial" w:hAnsi="Arial" w:cs="Arial"/>
          <w:sz w:val="24"/>
          <w:szCs w:val="24"/>
        </w:rPr>
        <w:t xml:space="preserve">ne otkloni nedostatke zahtjeva, smatra se da zahtjev nije ni podnesen. O tome Federalna komisija donosi zaključak protiv koje </w:t>
      </w:r>
      <w:r w:rsidR="00F7060F" w:rsidRPr="00363467">
        <w:rPr>
          <w:rFonts w:ascii="Arial" w:hAnsi="Arial" w:cs="Arial"/>
          <w:sz w:val="24"/>
          <w:szCs w:val="24"/>
        </w:rPr>
        <w:t>je dopuštena</w:t>
      </w:r>
      <w:r w:rsidRPr="00363467">
        <w:rPr>
          <w:rFonts w:ascii="Arial" w:hAnsi="Arial" w:cs="Arial"/>
          <w:sz w:val="24"/>
          <w:szCs w:val="24"/>
        </w:rPr>
        <w:t xml:space="preserve"> posebna žalba. Na ovu pravnu posljedicu </w:t>
      </w:r>
      <w:r w:rsidR="00F7060F" w:rsidRPr="00363467">
        <w:rPr>
          <w:rFonts w:ascii="Arial" w:hAnsi="Arial" w:cs="Arial"/>
          <w:sz w:val="24"/>
          <w:szCs w:val="24"/>
        </w:rPr>
        <w:t>kanton</w:t>
      </w:r>
      <w:r w:rsidRPr="00363467">
        <w:rPr>
          <w:rFonts w:ascii="Arial" w:hAnsi="Arial" w:cs="Arial"/>
          <w:sz w:val="24"/>
          <w:szCs w:val="24"/>
        </w:rPr>
        <w:t xml:space="preserve"> </w:t>
      </w:r>
      <w:r w:rsidR="00F7060F" w:rsidRPr="00363467">
        <w:rPr>
          <w:rFonts w:ascii="Arial" w:hAnsi="Arial" w:cs="Arial"/>
          <w:sz w:val="24"/>
          <w:szCs w:val="24"/>
        </w:rPr>
        <w:t>će biti izričito upozoren u pozivu za otklanjanje nedostataka</w:t>
      </w:r>
      <w:r w:rsidRPr="00363467">
        <w:rPr>
          <w:rFonts w:ascii="Arial" w:hAnsi="Arial" w:cs="Arial"/>
          <w:sz w:val="24"/>
          <w:szCs w:val="24"/>
        </w:rPr>
        <w:t>.</w:t>
      </w:r>
    </w:p>
    <w:p w14:paraId="346ACFE9" w14:textId="51F6BAF7" w:rsidR="00491776" w:rsidRPr="00363467" w:rsidRDefault="00491776" w:rsidP="001A3607">
      <w:pPr>
        <w:shd w:val="clear" w:color="auto" w:fill="FFFFFF"/>
        <w:spacing w:after="0" w:line="240" w:lineRule="auto"/>
        <w:ind w:firstLine="720"/>
        <w:jc w:val="both"/>
        <w:rPr>
          <w:rFonts w:ascii="Arial" w:hAnsi="Arial" w:cs="Arial"/>
          <w:sz w:val="24"/>
          <w:szCs w:val="24"/>
        </w:rPr>
      </w:pPr>
      <w:r w:rsidRPr="00363467">
        <w:rPr>
          <w:rFonts w:ascii="Arial" w:hAnsi="Arial" w:cs="Arial"/>
          <w:sz w:val="24"/>
          <w:szCs w:val="24"/>
        </w:rPr>
        <w:t>(</w:t>
      </w:r>
      <w:r w:rsidR="00896BE9" w:rsidRPr="00363467">
        <w:rPr>
          <w:rFonts w:ascii="Arial" w:hAnsi="Arial" w:cs="Arial"/>
          <w:sz w:val="24"/>
          <w:szCs w:val="24"/>
        </w:rPr>
        <w:t>9</w:t>
      </w:r>
      <w:r w:rsidRPr="00363467">
        <w:rPr>
          <w:rFonts w:ascii="Arial" w:hAnsi="Arial" w:cs="Arial"/>
          <w:sz w:val="24"/>
          <w:szCs w:val="24"/>
        </w:rPr>
        <w:t>) Smatra se da je zahtjev povučen ukoliko kantonalna komisija ne dostavi</w:t>
      </w:r>
      <w:r w:rsidR="002C2D08" w:rsidRPr="00363467">
        <w:rPr>
          <w:rFonts w:ascii="Arial" w:hAnsi="Arial" w:cs="Arial"/>
          <w:sz w:val="24"/>
          <w:szCs w:val="24"/>
        </w:rPr>
        <w:t xml:space="preserve"> zahtjev </w:t>
      </w:r>
      <w:r w:rsidRPr="00363467">
        <w:rPr>
          <w:rFonts w:ascii="Arial" w:hAnsi="Arial" w:cs="Arial"/>
          <w:sz w:val="24"/>
          <w:szCs w:val="24"/>
        </w:rPr>
        <w:t>Federalnoj komisiji u roku koji joj je za to ostavljen.</w:t>
      </w:r>
    </w:p>
    <w:p w14:paraId="5607BF7E" w14:textId="6F46083D" w:rsidR="0031553C" w:rsidRPr="00363467" w:rsidRDefault="00491776" w:rsidP="0031553C">
      <w:pPr>
        <w:shd w:val="clear" w:color="auto" w:fill="FFFFFF"/>
        <w:spacing w:after="0" w:line="240" w:lineRule="auto"/>
        <w:ind w:firstLine="720"/>
        <w:jc w:val="both"/>
        <w:rPr>
          <w:rFonts w:ascii="Arial" w:hAnsi="Arial" w:cs="Arial"/>
          <w:sz w:val="24"/>
          <w:szCs w:val="24"/>
        </w:rPr>
      </w:pPr>
      <w:r w:rsidRPr="00363467">
        <w:rPr>
          <w:rFonts w:ascii="Arial" w:hAnsi="Arial" w:cs="Arial"/>
          <w:sz w:val="24"/>
          <w:szCs w:val="24"/>
        </w:rPr>
        <w:t>(</w:t>
      </w:r>
      <w:r w:rsidR="0000550F" w:rsidRPr="00363467">
        <w:rPr>
          <w:rFonts w:ascii="Arial" w:hAnsi="Arial" w:cs="Arial"/>
          <w:sz w:val="24"/>
          <w:szCs w:val="24"/>
        </w:rPr>
        <w:t>10</w:t>
      </w:r>
      <w:r w:rsidRPr="00363467">
        <w:rPr>
          <w:rFonts w:ascii="Arial" w:hAnsi="Arial" w:cs="Arial"/>
          <w:sz w:val="24"/>
          <w:szCs w:val="24"/>
        </w:rPr>
        <w:t xml:space="preserve">) Ako </w:t>
      </w:r>
      <w:r w:rsidR="00F7060F" w:rsidRPr="00363467">
        <w:rPr>
          <w:rFonts w:ascii="Arial" w:hAnsi="Arial" w:cs="Arial"/>
          <w:sz w:val="24"/>
          <w:szCs w:val="24"/>
        </w:rPr>
        <w:t>kanton dostavi</w:t>
      </w:r>
      <w:r w:rsidRPr="00363467">
        <w:rPr>
          <w:rFonts w:ascii="Arial" w:hAnsi="Arial" w:cs="Arial"/>
          <w:sz w:val="24"/>
          <w:szCs w:val="24"/>
        </w:rPr>
        <w:t xml:space="preserve"> zahtjev </w:t>
      </w:r>
      <w:r w:rsidR="0031553C" w:rsidRPr="00363467">
        <w:rPr>
          <w:rFonts w:ascii="Arial" w:hAnsi="Arial" w:cs="Arial"/>
          <w:sz w:val="24"/>
          <w:szCs w:val="24"/>
        </w:rPr>
        <w:t>u kojem nedostaci nisu otklonjeni, Federalna komisija će takav zahtjev rješenjem odbaciti kao ne</w:t>
      </w:r>
      <w:r w:rsidR="00177DA7">
        <w:rPr>
          <w:rFonts w:ascii="Arial" w:hAnsi="Arial" w:cs="Arial"/>
          <w:sz w:val="24"/>
          <w:szCs w:val="24"/>
        </w:rPr>
        <w:t>uredan ili nepotpun</w:t>
      </w:r>
      <w:r w:rsidR="0031553C" w:rsidRPr="00363467">
        <w:rPr>
          <w:rFonts w:ascii="Arial" w:hAnsi="Arial" w:cs="Arial"/>
          <w:sz w:val="24"/>
          <w:szCs w:val="24"/>
        </w:rPr>
        <w:t>.</w:t>
      </w:r>
    </w:p>
    <w:p w14:paraId="7F9300DE" w14:textId="77777777" w:rsidR="001A3607" w:rsidRDefault="001A3607" w:rsidP="001A3607">
      <w:pPr>
        <w:shd w:val="clear" w:color="auto" w:fill="FFFFFF"/>
        <w:spacing w:after="0" w:line="240" w:lineRule="auto"/>
        <w:ind w:firstLine="720"/>
        <w:jc w:val="both"/>
        <w:rPr>
          <w:rFonts w:ascii="Arial" w:hAnsi="Arial" w:cs="Arial"/>
          <w:color w:val="FF0000"/>
          <w:sz w:val="24"/>
          <w:szCs w:val="24"/>
        </w:rPr>
      </w:pPr>
    </w:p>
    <w:p w14:paraId="2C3882BE"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0EFC8A51" w14:textId="250E68CB" w:rsidR="00411505" w:rsidRPr="00FA1A79" w:rsidRDefault="000D3473" w:rsidP="00411505">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VII</w:t>
      </w:r>
    </w:p>
    <w:p w14:paraId="060A1671" w14:textId="77777777" w:rsidR="00B46802" w:rsidRPr="00FA1A79" w:rsidRDefault="00B46802" w:rsidP="00B46802">
      <w:pPr>
        <w:shd w:val="clear" w:color="auto" w:fill="FFFFFF"/>
        <w:spacing w:after="0" w:line="240" w:lineRule="auto"/>
        <w:jc w:val="center"/>
        <w:rPr>
          <w:rFonts w:ascii="Arial" w:hAnsi="Arial" w:cs="Arial"/>
          <w:color w:val="000000" w:themeColor="text1"/>
          <w:sz w:val="24"/>
          <w:szCs w:val="24"/>
        </w:rPr>
      </w:pPr>
    </w:p>
    <w:p w14:paraId="59F39F94" w14:textId="1893CE5C" w:rsidR="00411505" w:rsidRPr="00FA1A79" w:rsidRDefault="00411505" w:rsidP="00313D4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(1) Zahtjev kanton</w:t>
      </w:r>
      <w:r w:rsidR="00896BE9" w:rsidRPr="00FA1A79">
        <w:rPr>
          <w:rFonts w:ascii="Arial" w:hAnsi="Arial" w:cs="Arial"/>
          <w:color w:val="000000" w:themeColor="text1"/>
          <w:sz w:val="24"/>
          <w:szCs w:val="24"/>
        </w:rPr>
        <w:t xml:space="preserve">a </w:t>
      </w:r>
      <w:r w:rsidRPr="00FA1A79">
        <w:rPr>
          <w:rFonts w:ascii="Arial" w:hAnsi="Arial" w:cs="Arial"/>
          <w:color w:val="000000" w:themeColor="text1"/>
          <w:sz w:val="24"/>
          <w:szCs w:val="24"/>
        </w:rPr>
        <w:t xml:space="preserve">za hitne intervencije, podnosi se Vladi Federacije u slučaju kada je nadležni organ kantona </w:t>
      </w:r>
      <w:r w:rsidR="0031553C" w:rsidRPr="00FA1A79">
        <w:rPr>
          <w:rFonts w:ascii="Arial" w:hAnsi="Arial" w:cs="Arial"/>
          <w:color w:val="000000" w:themeColor="text1"/>
          <w:sz w:val="24"/>
          <w:szCs w:val="24"/>
        </w:rPr>
        <w:t>donio odluku o proglašenju stanja</w:t>
      </w:r>
      <w:r w:rsidRPr="00FA1A79">
        <w:rPr>
          <w:rFonts w:ascii="Arial" w:hAnsi="Arial" w:cs="Arial"/>
          <w:color w:val="000000" w:themeColor="text1"/>
          <w:sz w:val="24"/>
          <w:szCs w:val="24"/>
        </w:rPr>
        <w:t xml:space="preserve"> prirodne ili druge nesreće na području kantona, te kada je kantonu potrebna pomoć za hitne intervencije.</w:t>
      </w:r>
    </w:p>
    <w:p w14:paraId="0399999D" w14:textId="3BFD14B8" w:rsidR="0000550F" w:rsidRPr="00FA1A79" w:rsidRDefault="00313D46"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 xml:space="preserve">(2) Zahtjev iz stava (1) </w:t>
      </w:r>
      <w:r w:rsidR="00485394" w:rsidRPr="00FA1A79">
        <w:rPr>
          <w:rFonts w:ascii="Arial" w:hAnsi="Arial" w:cs="Arial"/>
          <w:color w:val="000000" w:themeColor="text1"/>
          <w:sz w:val="24"/>
          <w:szCs w:val="24"/>
        </w:rPr>
        <w:t>ove tačke</w:t>
      </w:r>
      <w:r w:rsidR="00411505" w:rsidRPr="00FA1A79">
        <w:rPr>
          <w:rFonts w:ascii="Arial" w:hAnsi="Arial" w:cs="Arial"/>
          <w:color w:val="000000" w:themeColor="text1"/>
          <w:sz w:val="24"/>
          <w:szCs w:val="24"/>
        </w:rPr>
        <w:t xml:space="preserve"> podnosi se </w:t>
      </w:r>
      <w:r w:rsidRPr="00FA1A79">
        <w:rPr>
          <w:rFonts w:ascii="Arial" w:hAnsi="Arial" w:cs="Arial"/>
          <w:color w:val="000000" w:themeColor="text1"/>
          <w:sz w:val="24"/>
          <w:szCs w:val="24"/>
        </w:rPr>
        <w:t xml:space="preserve">Vladi Federacije BiH i Federalnoj komisiji putem Federalne uprave </w:t>
      </w:r>
      <w:r w:rsidR="00411505" w:rsidRPr="00FA1A79">
        <w:rPr>
          <w:rFonts w:ascii="Arial" w:hAnsi="Arial" w:cs="Arial"/>
          <w:color w:val="000000" w:themeColor="text1"/>
          <w:sz w:val="24"/>
          <w:szCs w:val="24"/>
        </w:rPr>
        <w:t>na obrascu H-Š-3 - Zahtjev za dodjelu jednokratne pomoći za hitne intervencije za kanton, koji se nalazi u prilogu ove Odluke i čini njen sastavni dio</w:t>
      </w:r>
      <w:r w:rsidR="0000550F" w:rsidRPr="00FA1A79">
        <w:rPr>
          <w:rFonts w:ascii="Arial" w:hAnsi="Arial" w:cs="Arial"/>
          <w:color w:val="000000" w:themeColor="text1"/>
          <w:sz w:val="24"/>
          <w:szCs w:val="24"/>
        </w:rPr>
        <w:t>.</w:t>
      </w:r>
    </w:p>
    <w:p w14:paraId="723DC6DB" w14:textId="52A0AA59" w:rsidR="00411505" w:rsidRPr="00FA1A79" w:rsidRDefault="0000550F"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(3) Uz zahtjev iz stava (2) ove tačke prilaže se:</w:t>
      </w:r>
    </w:p>
    <w:p w14:paraId="4702B472" w14:textId="77777777" w:rsidR="00411505" w:rsidRPr="00FA1A79" w:rsidRDefault="00411505" w:rsidP="00811143">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obrazac PR-Š-2 iz člana 25. stav (3) tačka 2) Uredbe,</w:t>
      </w:r>
    </w:p>
    <w:p w14:paraId="55FC4423" w14:textId="5F265280" w:rsidR="0000550F" w:rsidRPr="00FA1A79" w:rsidRDefault="00411505" w:rsidP="0000550F">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b) </w:t>
      </w:r>
      <w:r w:rsidR="00363467">
        <w:rPr>
          <w:rFonts w:ascii="Arial" w:hAnsi="Arial" w:cs="Arial"/>
          <w:color w:val="000000" w:themeColor="text1"/>
          <w:sz w:val="24"/>
          <w:szCs w:val="24"/>
        </w:rPr>
        <w:t>odluka</w:t>
      </w:r>
      <w:r w:rsidRPr="00FA1A79">
        <w:rPr>
          <w:rFonts w:ascii="Arial" w:hAnsi="Arial" w:cs="Arial"/>
          <w:color w:val="000000" w:themeColor="text1"/>
          <w:sz w:val="24"/>
          <w:szCs w:val="24"/>
        </w:rPr>
        <w:t xml:space="preserve"> nadležnog organa </w:t>
      </w:r>
      <w:r w:rsidR="0000550F" w:rsidRPr="00FA1A79">
        <w:rPr>
          <w:rFonts w:ascii="Arial" w:hAnsi="Arial" w:cs="Arial"/>
          <w:color w:val="000000" w:themeColor="text1"/>
          <w:sz w:val="24"/>
          <w:szCs w:val="24"/>
        </w:rPr>
        <w:t xml:space="preserve">kojim je proglašeno stanje prirodne ili druge nesreće na području kantona, </w:t>
      </w:r>
    </w:p>
    <w:p w14:paraId="74849E7C" w14:textId="77777777" w:rsidR="00411505" w:rsidRPr="00FA1A79" w:rsidRDefault="00411505" w:rsidP="00811143">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c) akt o imenovanju kantonalne komisije za procjenu šteta,</w:t>
      </w:r>
    </w:p>
    <w:p w14:paraId="496801C5" w14:textId="77777777" w:rsidR="00363467" w:rsidRDefault="00411505" w:rsidP="00363467">
      <w:pPr>
        <w:shd w:val="clear" w:color="auto" w:fill="FFFFFF"/>
        <w:spacing w:after="0"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d) akt o utrošenim sredstvima </w:t>
      </w:r>
      <w:r w:rsidR="00363467" w:rsidRPr="00FA1A79">
        <w:rPr>
          <w:rFonts w:ascii="Arial" w:hAnsi="Arial" w:cs="Arial"/>
          <w:color w:val="000000" w:themeColor="text1"/>
          <w:sz w:val="24"/>
          <w:szCs w:val="24"/>
        </w:rPr>
        <w:t>za provođenje hitnih mjera zaštite i spašavanja.</w:t>
      </w:r>
    </w:p>
    <w:p w14:paraId="355D4B0C" w14:textId="4AF7ABF1" w:rsidR="00411505" w:rsidRPr="00FA1A79" w:rsidRDefault="00411505" w:rsidP="00363467">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w:t>
      </w:r>
      <w:r w:rsidR="00363467">
        <w:rPr>
          <w:rFonts w:ascii="Arial" w:hAnsi="Arial" w:cs="Arial"/>
          <w:color w:val="000000" w:themeColor="text1"/>
          <w:sz w:val="24"/>
          <w:szCs w:val="24"/>
        </w:rPr>
        <w:t>4</w:t>
      </w:r>
      <w:r w:rsidRPr="00FA1A79">
        <w:rPr>
          <w:rFonts w:ascii="Arial" w:hAnsi="Arial" w:cs="Arial"/>
          <w:color w:val="000000" w:themeColor="text1"/>
          <w:sz w:val="24"/>
          <w:szCs w:val="24"/>
        </w:rPr>
        <w:t xml:space="preserve">) </w:t>
      </w:r>
      <w:r w:rsidR="004E5FBC" w:rsidRPr="00FA1A79">
        <w:rPr>
          <w:rFonts w:ascii="Arial" w:hAnsi="Arial" w:cs="Arial"/>
          <w:color w:val="000000" w:themeColor="text1"/>
          <w:sz w:val="24"/>
          <w:szCs w:val="24"/>
        </w:rPr>
        <w:t xml:space="preserve">Ukoliko </w:t>
      </w:r>
      <w:r w:rsidR="00363467">
        <w:rPr>
          <w:rFonts w:ascii="Arial" w:hAnsi="Arial" w:cs="Arial"/>
          <w:color w:val="000000" w:themeColor="text1"/>
          <w:sz w:val="24"/>
          <w:szCs w:val="24"/>
        </w:rPr>
        <w:t>zahtjev</w:t>
      </w:r>
      <w:r w:rsidR="004E5FBC" w:rsidRPr="00FA1A79">
        <w:rPr>
          <w:rFonts w:ascii="Arial" w:hAnsi="Arial" w:cs="Arial"/>
          <w:color w:val="000000" w:themeColor="text1"/>
          <w:sz w:val="24"/>
          <w:szCs w:val="24"/>
        </w:rPr>
        <w:t xml:space="preserve"> iz stava (2) ove tačke nije uredno popunjen sa svim traženim podacima i/ili uz isti nije priložena dokumentacija iz stava (3) ove tačke, Federalna komisija će postupiti u skladu sa odredbama tačke VI st. (</w:t>
      </w:r>
      <w:r w:rsidR="00363467">
        <w:rPr>
          <w:rFonts w:ascii="Arial" w:hAnsi="Arial" w:cs="Arial"/>
          <w:color w:val="000000" w:themeColor="text1"/>
          <w:sz w:val="24"/>
          <w:szCs w:val="24"/>
        </w:rPr>
        <w:t>6</w:t>
      </w:r>
      <w:r w:rsidR="004E5FBC" w:rsidRPr="00FA1A79">
        <w:rPr>
          <w:rFonts w:ascii="Arial" w:hAnsi="Arial" w:cs="Arial"/>
          <w:color w:val="000000" w:themeColor="text1"/>
          <w:sz w:val="24"/>
          <w:szCs w:val="24"/>
        </w:rPr>
        <w:t>) do (10) ove odluke.</w:t>
      </w:r>
    </w:p>
    <w:p w14:paraId="093003EE" w14:textId="77777777" w:rsidR="00363467" w:rsidRDefault="00363467" w:rsidP="00411505">
      <w:pPr>
        <w:shd w:val="clear" w:color="auto" w:fill="FFFFFF"/>
        <w:spacing w:after="0" w:line="240" w:lineRule="auto"/>
        <w:jc w:val="center"/>
        <w:rPr>
          <w:rFonts w:ascii="Arial" w:hAnsi="Arial" w:cs="Arial"/>
          <w:b/>
          <w:color w:val="000000" w:themeColor="text1"/>
          <w:sz w:val="24"/>
          <w:szCs w:val="24"/>
        </w:rPr>
      </w:pPr>
    </w:p>
    <w:p w14:paraId="5714C98C" w14:textId="1A8C0888" w:rsidR="00411505" w:rsidRPr="00FA1A79" w:rsidRDefault="000D3473" w:rsidP="00411505">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VII</w:t>
      </w:r>
      <w:r w:rsidR="004E5FBC" w:rsidRPr="00FA1A79">
        <w:rPr>
          <w:rFonts w:ascii="Arial" w:hAnsi="Arial" w:cs="Arial"/>
          <w:b/>
          <w:color w:val="000000" w:themeColor="text1"/>
          <w:sz w:val="24"/>
          <w:szCs w:val="24"/>
        </w:rPr>
        <w:t>I</w:t>
      </w:r>
    </w:p>
    <w:p w14:paraId="117E3376" w14:textId="77777777" w:rsidR="00B46802" w:rsidRPr="00FA1A79" w:rsidRDefault="00B46802" w:rsidP="00B46802">
      <w:pPr>
        <w:shd w:val="clear" w:color="auto" w:fill="FFFFFF"/>
        <w:spacing w:after="0" w:line="240" w:lineRule="auto"/>
        <w:jc w:val="center"/>
        <w:rPr>
          <w:rFonts w:ascii="Arial" w:hAnsi="Arial" w:cs="Arial"/>
          <w:color w:val="000000" w:themeColor="text1"/>
          <w:sz w:val="24"/>
          <w:szCs w:val="24"/>
        </w:rPr>
      </w:pPr>
    </w:p>
    <w:p w14:paraId="68AEF2C6" w14:textId="19B9A4BD"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(1) Zahtjev za dodjelu jednokratne pomoći za </w:t>
      </w:r>
      <w:r w:rsidR="00956A44" w:rsidRPr="00FA1A79">
        <w:rPr>
          <w:rFonts w:ascii="Arial" w:hAnsi="Arial" w:cs="Arial"/>
          <w:color w:val="000000" w:themeColor="text1"/>
          <w:sz w:val="24"/>
          <w:szCs w:val="24"/>
        </w:rPr>
        <w:t xml:space="preserve">otklanjanje nastalih posljedica </w:t>
      </w:r>
      <w:r w:rsidRPr="00FA1A79">
        <w:rPr>
          <w:rFonts w:ascii="Arial" w:hAnsi="Arial" w:cs="Arial"/>
          <w:color w:val="000000" w:themeColor="text1"/>
          <w:sz w:val="24"/>
          <w:szCs w:val="24"/>
        </w:rPr>
        <w:t>općina, odnosno grad, te kanton može podnijeti samo kada svojim sredstvima nije u mogućnosti izvršiti finansiranje svih radnji na otklanjanju nastalih posljedica koje su neophodne za stvaranje osnovnih uslova za život i rad ljudi na ugroženom području.</w:t>
      </w:r>
    </w:p>
    <w:p w14:paraId="344928BE" w14:textId="3B106F02"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(2) Zahtjev iz stava (1)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podnosi se:</w:t>
      </w:r>
    </w:p>
    <w:p w14:paraId="75ACE13A" w14:textId="77777777" w:rsidR="00411505" w:rsidRPr="00FA1A79" w:rsidRDefault="00411505" w:rsidP="001F5973">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na obrascu J-Š-1 - Zahtjev općine/grada za dodjelu jednokratne pomoći za otklanjanje nastalih posljedica, u slučaju kada općina, odnosno grad zahtijeva pomoć od kantona,</w:t>
      </w:r>
    </w:p>
    <w:p w14:paraId="044976F8" w14:textId="77777777" w:rsidR="00411505" w:rsidRPr="00FA1A79" w:rsidRDefault="00411505" w:rsidP="001F5973">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b) na obrascu J-Š-2 - Zahtjev kantona za dodjelu jednokratne pomoći općini/gradu za otklanjanje nastalih posljedica, u slučaju kada kanton zahtijeva pomoć od Vlade Federacije za općinu, odnosno grad i</w:t>
      </w:r>
    </w:p>
    <w:p w14:paraId="1165B62E" w14:textId="77777777" w:rsidR="00411505" w:rsidRPr="00FA1A79" w:rsidRDefault="00411505" w:rsidP="001F5973">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lastRenderedPageBreak/>
        <w:t>c) na obrascu J-Š-3 - Zahtjev kantona za dodjelu jednokratne pomoći za otklanjanje nastalih posljedica, u slučaju kada pomoć od Vlade Federacije zahtijeva kanton.</w:t>
      </w:r>
    </w:p>
    <w:p w14:paraId="624FD461" w14:textId="32AA20E7"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(3) Obrasci iz stava (2)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nalaze se u prilogu ove Odluke i čine njen sastavni dio.</w:t>
      </w:r>
    </w:p>
    <w:p w14:paraId="41B9D132" w14:textId="77777777" w:rsidR="004A00DB"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(4) Zahtjev iz stava (2) tačka a)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općina, odnosno grad može podnijeti u roku od 90 dana od dana kada je nadležni organ općine, odnosno grada </w:t>
      </w:r>
      <w:r w:rsidR="00956A44" w:rsidRPr="00FA1A79">
        <w:rPr>
          <w:rFonts w:ascii="Arial" w:hAnsi="Arial" w:cs="Arial"/>
          <w:color w:val="000000" w:themeColor="text1"/>
          <w:sz w:val="24"/>
          <w:szCs w:val="24"/>
        </w:rPr>
        <w:t>donio odluku o proglašenju prestan</w:t>
      </w:r>
      <w:r w:rsidRPr="00FA1A79">
        <w:rPr>
          <w:rFonts w:ascii="Arial" w:hAnsi="Arial" w:cs="Arial"/>
          <w:color w:val="000000" w:themeColor="text1"/>
          <w:sz w:val="24"/>
          <w:szCs w:val="24"/>
        </w:rPr>
        <w:t>k</w:t>
      </w:r>
      <w:r w:rsidR="00956A44" w:rsidRPr="00FA1A79">
        <w:rPr>
          <w:rFonts w:ascii="Arial" w:hAnsi="Arial" w:cs="Arial"/>
          <w:color w:val="000000" w:themeColor="text1"/>
          <w:sz w:val="24"/>
          <w:szCs w:val="24"/>
        </w:rPr>
        <w:t>a</w:t>
      </w:r>
      <w:r w:rsidRPr="00FA1A79">
        <w:rPr>
          <w:rFonts w:ascii="Arial" w:hAnsi="Arial" w:cs="Arial"/>
          <w:color w:val="000000" w:themeColor="text1"/>
          <w:sz w:val="24"/>
          <w:szCs w:val="24"/>
        </w:rPr>
        <w:t xml:space="preserve"> stanja prirodne ili druge nesreće i to vladi kantona i kantonalnoj komisiji putem kantonalne uprave civilne zaštite</w:t>
      </w:r>
      <w:r w:rsidR="004A00DB" w:rsidRPr="00FA1A79">
        <w:rPr>
          <w:rFonts w:ascii="Arial" w:hAnsi="Arial" w:cs="Arial"/>
          <w:color w:val="000000" w:themeColor="text1"/>
          <w:sz w:val="24"/>
          <w:szCs w:val="24"/>
        </w:rPr>
        <w:t>.</w:t>
      </w:r>
    </w:p>
    <w:p w14:paraId="50DD9C53" w14:textId="33AF978A" w:rsidR="00411505" w:rsidRPr="00FA1A79" w:rsidRDefault="004A00DB"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(5) Uz zahtjev iz stava (4) ove tačke prilaže se:</w:t>
      </w:r>
      <w:r w:rsidR="00411505" w:rsidRPr="00FA1A79">
        <w:rPr>
          <w:rFonts w:ascii="Arial" w:hAnsi="Arial" w:cs="Arial"/>
          <w:color w:val="000000" w:themeColor="text1"/>
          <w:sz w:val="24"/>
          <w:szCs w:val="24"/>
        </w:rPr>
        <w:t xml:space="preserve"> </w:t>
      </w:r>
    </w:p>
    <w:p w14:paraId="60C301E7" w14:textId="77777777"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izvještaj o procijenjenoj šteti iz člana 29. Uredbe,</w:t>
      </w:r>
    </w:p>
    <w:p w14:paraId="342CEE62" w14:textId="77777777"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b) akt nadležnog organa općine, odnosno grada o usvajanju izvještaja o procjeni štete iz člana 29. Uredbe,</w:t>
      </w:r>
    </w:p>
    <w:p w14:paraId="3AC1FBEB" w14:textId="77777777"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c) Tabelu - 1 - Zbirni pregled šteta po vrstama materijalnih dobara i vlasništvu iz člana 27. stav (1) tačka 1) Uredbe,</w:t>
      </w:r>
    </w:p>
    <w:p w14:paraId="3EEA49CD" w14:textId="3B0DE110"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d) </w:t>
      </w:r>
      <w:r w:rsidR="004A00DB" w:rsidRPr="00FA1A79">
        <w:rPr>
          <w:rFonts w:ascii="Arial" w:hAnsi="Arial" w:cs="Arial"/>
          <w:color w:val="000000" w:themeColor="text1"/>
          <w:sz w:val="24"/>
          <w:szCs w:val="24"/>
        </w:rPr>
        <w:t>odluka</w:t>
      </w:r>
      <w:r w:rsidRPr="00FA1A79">
        <w:rPr>
          <w:rFonts w:ascii="Arial" w:hAnsi="Arial" w:cs="Arial"/>
          <w:color w:val="000000" w:themeColor="text1"/>
          <w:sz w:val="24"/>
          <w:szCs w:val="24"/>
        </w:rPr>
        <w:t xml:space="preserve"> nadležnog organa općine, odnosno grada kojim je proglašen</w:t>
      </w:r>
      <w:r w:rsidR="004A00DB" w:rsidRPr="00FA1A79">
        <w:rPr>
          <w:rFonts w:ascii="Arial" w:hAnsi="Arial" w:cs="Arial"/>
          <w:color w:val="000000" w:themeColor="text1"/>
          <w:sz w:val="24"/>
          <w:szCs w:val="24"/>
        </w:rPr>
        <w:t xml:space="preserve">o stanje </w:t>
      </w:r>
      <w:r w:rsidRPr="00FA1A79">
        <w:rPr>
          <w:rFonts w:ascii="Arial" w:hAnsi="Arial" w:cs="Arial"/>
          <w:color w:val="000000" w:themeColor="text1"/>
          <w:sz w:val="24"/>
          <w:szCs w:val="24"/>
        </w:rPr>
        <w:t>prirodne ili druge nesreće na području općine, odnosno grada,</w:t>
      </w:r>
    </w:p>
    <w:p w14:paraId="3D1E18BC" w14:textId="065923A9"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e) </w:t>
      </w:r>
      <w:r w:rsidR="004A00DB" w:rsidRPr="00FA1A79">
        <w:rPr>
          <w:rFonts w:ascii="Arial" w:hAnsi="Arial" w:cs="Arial"/>
          <w:color w:val="000000" w:themeColor="text1"/>
          <w:sz w:val="24"/>
          <w:szCs w:val="24"/>
        </w:rPr>
        <w:t>odluka</w:t>
      </w:r>
      <w:r w:rsidRPr="00FA1A79">
        <w:rPr>
          <w:rFonts w:ascii="Arial" w:hAnsi="Arial" w:cs="Arial"/>
          <w:color w:val="000000" w:themeColor="text1"/>
          <w:sz w:val="24"/>
          <w:szCs w:val="24"/>
        </w:rPr>
        <w:t xml:space="preserve"> nadležnog organa općine, odnosno grada kojim je proglašen prestanak stanja prirodne ili druge nesreće na području općine, odnosno grada i</w:t>
      </w:r>
    </w:p>
    <w:p w14:paraId="46A7C747" w14:textId="77777777" w:rsidR="00411505" w:rsidRPr="00FA1A79" w:rsidRDefault="00411505" w:rsidP="00411505">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f) akt o imenovanju općinske, odnosno gradske komisije za procjenu štete.</w:t>
      </w:r>
    </w:p>
    <w:p w14:paraId="6B4918F8" w14:textId="53C525DF" w:rsidR="004A00DB" w:rsidRPr="00FA1A79" w:rsidRDefault="001A561D" w:rsidP="00986218">
      <w:pPr>
        <w:shd w:val="clear" w:color="auto" w:fill="FFFFFF"/>
        <w:spacing w:after="0" w:line="240" w:lineRule="auto"/>
        <w:ind w:firstLine="720"/>
        <w:jc w:val="both"/>
        <w:rPr>
          <w:rFonts w:ascii="Arial" w:hAnsi="Arial" w:cs="Arial"/>
          <w:sz w:val="24"/>
          <w:szCs w:val="24"/>
        </w:rPr>
      </w:pPr>
      <w:r w:rsidRPr="00FA1A79">
        <w:rPr>
          <w:rFonts w:ascii="Arial" w:hAnsi="Arial" w:cs="Arial"/>
          <w:sz w:val="24"/>
          <w:szCs w:val="24"/>
        </w:rPr>
        <w:t>(</w:t>
      </w:r>
      <w:r w:rsidR="0034772C">
        <w:rPr>
          <w:rFonts w:ascii="Arial" w:hAnsi="Arial" w:cs="Arial"/>
          <w:sz w:val="24"/>
          <w:szCs w:val="24"/>
        </w:rPr>
        <w:t>6</w:t>
      </w:r>
      <w:r w:rsidRPr="00FA1A79">
        <w:rPr>
          <w:rFonts w:ascii="Arial" w:hAnsi="Arial" w:cs="Arial"/>
          <w:sz w:val="24"/>
          <w:szCs w:val="24"/>
        </w:rPr>
        <w:t xml:space="preserve">) Ukoliko obrazac iz stava (2) tačka a) </w:t>
      </w:r>
      <w:r w:rsidR="00485394" w:rsidRPr="00FA1A79">
        <w:rPr>
          <w:rFonts w:ascii="Arial" w:hAnsi="Arial" w:cs="Arial"/>
          <w:sz w:val="24"/>
          <w:szCs w:val="24"/>
        </w:rPr>
        <w:t>ove tačke</w:t>
      </w:r>
      <w:r w:rsidRPr="00FA1A79">
        <w:rPr>
          <w:rFonts w:ascii="Arial" w:hAnsi="Arial" w:cs="Arial"/>
          <w:sz w:val="24"/>
          <w:szCs w:val="24"/>
        </w:rPr>
        <w:t xml:space="preserve"> nije </w:t>
      </w:r>
      <w:r w:rsidR="004A00DB" w:rsidRPr="00FA1A79">
        <w:rPr>
          <w:rFonts w:ascii="Arial" w:hAnsi="Arial" w:cs="Arial"/>
          <w:sz w:val="24"/>
          <w:szCs w:val="24"/>
        </w:rPr>
        <w:t xml:space="preserve">uredno </w:t>
      </w:r>
      <w:r w:rsidRPr="00FA1A79">
        <w:rPr>
          <w:rFonts w:ascii="Arial" w:hAnsi="Arial" w:cs="Arial"/>
          <w:sz w:val="24"/>
          <w:szCs w:val="24"/>
        </w:rPr>
        <w:t xml:space="preserve">popunjen sa svim traženim </w:t>
      </w:r>
      <w:r w:rsidR="004A00DB" w:rsidRPr="00FA1A79">
        <w:rPr>
          <w:rFonts w:ascii="Arial" w:hAnsi="Arial" w:cs="Arial"/>
          <w:sz w:val="24"/>
          <w:szCs w:val="24"/>
        </w:rPr>
        <w:t>podacima</w:t>
      </w:r>
      <w:r w:rsidRPr="00FA1A79">
        <w:rPr>
          <w:rFonts w:ascii="Arial" w:hAnsi="Arial" w:cs="Arial"/>
          <w:sz w:val="24"/>
          <w:szCs w:val="24"/>
        </w:rPr>
        <w:t xml:space="preserve"> i/ili ako uz isti nije pri</w:t>
      </w:r>
      <w:r w:rsidR="0034772C">
        <w:rPr>
          <w:rFonts w:ascii="Arial" w:hAnsi="Arial" w:cs="Arial"/>
          <w:sz w:val="24"/>
          <w:szCs w:val="24"/>
        </w:rPr>
        <w:t>ložena dokumentacija iz stava (5</w:t>
      </w:r>
      <w:r w:rsidRPr="00FA1A79">
        <w:rPr>
          <w:rFonts w:ascii="Arial" w:hAnsi="Arial" w:cs="Arial"/>
          <w:sz w:val="24"/>
          <w:szCs w:val="24"/>
        </w:rPr>
        <w:t xml:space="preserve">) </w:t>
      </w:r>
      <w:r w:rsidR="00485394" w:rsidRPr="00FA1A79">
        <w:rPr>
          <w:rFonts w:ascii="Arial" w:hAnsi="Arial" w:cs="Arial"/>
          <w:sz w:val="24"/>
          <w:szCs w:val="24"/>
        </w:rPr>
        <w:t>ove tačke</w:t>
      </w:r>
      <w:r w:rsidRPr="00FA1A79">
        <w:rPr>
          <w:rFonts w:ascii="Arial" w:hAnsi="Arial" w:cs="Arial"/>
          <w:sz w:val="24"/>
          <w:szCs w:val="24"/>
        </w:rPr>
        <w:t xml:space="preserve">, kantonalna komisija će </w:t>
      </w:r>
      <w:r w:rsidR="00986218" w:rsidRPr="00FA1A79">
        <w:rPr>
          <w:rFonts w:ascii="Arial" w:hAnsi="Arial" w:cs="Arial"/>
          <w:sz w:val="24"/>
          <w:szCs w:val="24"/>
        </w:rPr>
        <w:t xml:space="preserve">postupiti u skladu sa odredbama </w:t>
      </w:r>
      <w:r w:rsidR="004A00DB" w:rsidRPr="00FA1A79">
        <w:rPr>
          <w:rFonts w:ascii="Arial" w:hAnsi="Arial" w:cs="Arial"/>
          <w:sz w:val="24"/>
          <w:szCs w:val="24"/>
        </w:rPr>
        <w:t>tačke V st. (</w:t>
      </w:r>
      <w:r w:rsidR="00D538F9">
        <w:rPr>
          <w:rFonts w:ascii="Arial" w:hAnsi="Arial" w:cs="Arial"/>
          <w:sz w:val="24"/>
          <w:szCs w:val="24"/>
        </w:rPr>
        <w:t>5</w:t>
      </w:r>
      <w:r w:rsidR="004A00DB" w:rsidRPr="00FA1A79">
        <w:rPr>
          <w:rFonts w:ascii="Arial" w:hAnsi="Arial" w:cs="Arial"/>
          <w:sz w:val="24"/>
          <w:szCs w:val="24"/>
        </w:rPr>
        <w:t>) do (</w:t>
      </w:r>
      <w:r w:rsidR="00D538F9">
        <w:rPr>
          <w:rFonts w:ascii="Arial" w:hAnsi="Arial" w:cs="Arial"/>
          <w:sz w:val="24"/>
          <w:szCs w:val="24"/>
        </w:rPr>
        <w:t>7</w:t>
      </w:r>
      <w:r w:rsidR="004A00DB" w:rsidRPr="00FA1A79">
        <w:rPr>
          <w:rFonts w:ascii="Arial" w:hAnsi="Arial" w:cs="Arial"/>
          <w:sz w:val="24"/>
          <w:szCs w:val="24"/>
        </w:rPr>
        <w:t>) ove odluke.</w:t>
      </w:r>
    </w:p>
    <w:p w14:paraId="3F99E3E7" w14:textId="5E43396F"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w:t>
      </w:r>
      <w:r w:rsidR="0034772C">
        <w:rPr>
          <w:rFonts w:ascii="Arial" w:hAnsi="Arial" w:cs="Arial"/>
          <w:color w:val="000000" w:themeColor="text1"/>
          <w:sz w:val="24"/>
          <w:szCs w:val="24"/>
        </w:rPr>
        <w:t>7</w:t>
      </w:r>
      <w:r w:rsidRPr="00FA1A79">
        <w:rPr>
          <w:rFonts w:ascii="Arial" w:hAnsi="Arial" w:cs="Arial"/>
          <w:color w:val="000000" w:themeColor="text1"/>
          <w:sz w:val="24"/>
          <w:szCs w:val="24"/>
        </w:rPr>
        <w:t xml:space="preserve">) Zahtjev iz stava (2) tačka b)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kanton može podnijeti u roku od 120 dana od dana kada je nadležni organ općine, odnosno grada </w:t>
      </w:r>
      <w:r w:rsidR="00986218" w:rsidRPr="00FA1A79">
        <w:rPr>
          <w:rFonts w:ascii="Arial" w:hAnsi="Arial" w:cs="Arial"/>
          <w:color w:val="000000" w:themeColor="text1"/>
          <w:sz w:val="24"/>
          <w:szCs w:val="24"/>
        </w:rPr>
        <w:t xml:space="preserve">donio odluku o </w:t>
      </w:r>
      <w:r w:rsidRPr="00FA1A79">
        <w:rPr>
          <w:rFonts w:ascii="Arial" w:hAnsi="Arial" w:cs="Arial"/>
          <w:color w:val="000000" w:themeColor="text1"/>
          <w:sz w:val="24"/>
          <w:szCs w:val="24"/>
        </w:rPr>
        <w:t>progla</w:t>
      </w:r>
      <w:r w:rsidR="00986218" w:rsidRPr="00FA1A79">
        <w:rPr>
          <w:rFonts w:ascii="Arial" w:hAnsi="Arial" w:cs="Arial"/>
          <w:color w:val="000000" w:themeColor="text1"/>
          <w:sz w:val="24"/>
          <w:szCs w:val="24"/>
        </w:rPr>
        <w:t>šenju</w:t>
      </w:r>
      <w:r w:rsidRPr="00FA1A79">
        <w:rPr>
          <w:rFonts w:ascii="Arial" w:hAnsi="Arial" w:cs="Arial"/>
          <w:color w:val="000000" w:themeColor="text1"/>
          <w:sz w:val="24"/>
          <w:szCs w:val="24"/>
        </w:rPr>
        <w:t xml:space="preserve"> prestank</w:t>
      </w:r>
      <w:r w:rsidR="00986218" w:rsidRPr="00FA1A79">
        <w:rPr>
          <w:rFonts w:ascii="Arial" w:hAnsi="Arial" w:cs="Arial"/>
          <w:color w:val="000000" w:themeColor="text1"/>
          <w:sz w:val="24"/>
          <w:szCs w:val="24"/>
        </w:rPr>
        <w:t>a</w:t>
      </w:r>
      <w:r w:rsidRPr="00FA1A79">
        <w:rPr>
          <w:rFonts w:ascii="Arial" w:hAnsi="Arial" w:cs="Arial"/>
          <w:color w:val="000000" w:themeColor="text1"/>
          <w:sz w:val="24"/>
          <w:szCs w:val="24"/>
        </w:rPr>
        <w:t xml:space="preserve"> stanja prirodne ili druge nesreće</w:t>
      </w:r>
      <w:r w:rsidR="00986218" w:rsidRPr="00FA1A79">
        <w:rPr>
          <w:rFonts w:ascii="Arial" w:hAnsi="Arial" w:cs="Arial"/>
          <w:color w:val="000000" w:themeColor="text1"/>
          <w:sz w:val="24"/>
          <w:szCs w:val="24"/>
        </w:rPr>
        <w:t>, a zahtjev</w:t>
      </w:r>
      <w:r w:rsidRPr="00FA1A79">
        <w:rPr>
          <w:rFonts w:ascii="Arial" w:hAnsi="Arial" w:cs="Arial"/>
          <w:color w:val="000000" w:themeColor="text1"/>
          <w:sz w:val="24"/>
          <w:szCs w:val="24"/>
        </w:rPr>
        <w:t xml:space="preserve"> </w:t>
      </w:r>
      <w:r w:rsidR="00313D46" w:rsidRPr="00FA1A79">
        <w:rPr>
          <w:rFonts w:ascii="Arial" w:hAnsi="Arial" w:cs="Arial"/>
          <w:color w:val="000000" w:themeColor="text1"/>
          <w:sz w:val="24"/>
          <w:szCs w:val="24"/>
        </w:rPr>
        <w:t>podnosi Vladi Federacije BiH i Federalnoj komisiji putem Federalne uprave civilne zaštite</w:t>
      </w:r>
      <w:r w:rsidRPr="00FA1A79">
        <w:rPr>
          <w:rFonts w:ascii="Arial" w:hAnsi="Arial" w:cs="Arial"/>
          <w:color w:val="000000" w:themeColor="text1"/>
          <w:sz w:val="24"/>
          <w:szCs w:val="24"/>
        </w:rPr>
        <w:t>, te uz isti obavezno prilaže:</w:t>
      </w:r>
    </w:p>
    <w:p w14:paraId="0DC8E8EA" w14:textId="31848241"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zahtjev općine, odnosno grada uključujući sve priloge iz stava (</w:t>
      </w:r>
      <w:r w:rsidR="00986218" w:rsidRPr="00FA1A79">
        <w:rPr>
          <w:rFonts w:ascii="Arial" w:hAnsi="Arial" w:cs="Arial"/>
          <w:color w:val="000000" w:themeColor="text1"/>
          <w:sz w:val="24"/>
          <w:szCs w:val="24"/>
        </w:rPr>
        <w:t>5</w:t>
      </w:r>
      <w:r w:rsidRPr="00FA1A79">
        <w:rPr>
          <w:rFonts w:ascii="Arial" w:hAnsi="Arial" w:cs="Arial"/>
          <w:color w:val="000000" w:themeColor="text1"/>
          <w:sz w:val="24"/>
          <w:szCs w:val="24"/>
        </w:rPr>
        <w:t xml:space="preserve">)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w:t>
      </w:r>
    </w:p>
    <w:p w14:paraId="6F9C243C" w14:textId="77777777"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b) akt o imenovanju kantonalne komisije za procjenu štete,</w:t>
      </w:r>
    </w:p>
    <w:p w14:paraId="5426F9B9" w14:textId="4BAAD4A9"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c) </w:t>
      </w:r>
      <w:r w:rsidR="00986218" w:rsidRPr="00FA1A79">
        <w:rPr>
          <w:rFonts w:ascii="Arial" w:hAnsi="Arial" w:cs="Arial"/>
          <w:color w:val="000000" w:themeColor="text1"/>
          <w:sz w:val="24"/>
          <w:szCs w:val="24"/>
        </w:rPr>
        <w:t>odluku</w:t>
      </w:r>
      <w:r w:rsidRPr="00FA1A79">
        <w:rPr>
          <w:rFonts w:ascii="Arial" w:hAnsi="Arial" w:cs="Arial"/>
          <w:color w:val="000000" w:themeColor="text1"/>
          <w:sz w:val="24"/>
          <w:szCs w:val="24"/>
        </w:rPr>
        <w:t xml:space="preserve"> nadležnog organa kantona kojim je proglašen</w:t>
      </w:r>
      <w:r w:rsidR="00986218" w:rsidRPr="00FA1A79">
        <w:rPr>
          <w:rFonts w:ascii="Arial" w:hAnsi="Arial" w:cs="Arial"/>
          <w:color w:val="000000" w:themeColor="text1"/>
          <w:sz w:val="24"/>
          <w:szCs w:val="24"/>
        </w:rPr>
        <w:t>o stanje</w:t>
      </w:r>
      <w:r w:rsidRPr="00FA1A79">
        <w:rPr>
          <w:rFonts w:ascii="Arial" w:hAnsi="Arial" w:cs="Arial"/>
          <w:color w:val="000000" w:themeColor="text1"/>
          <w:sz w:val="24"/>
          <w:szCs w:val="24"/>
        </w:rPr>
        <w:t xml:space="preserve"> prirodne ili druge nesreće na području kantona, </w:t>
      </w:r>
    </w:p>
    <w:p w14:paraId="764705A5" w14:textId="45E9363D"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d) </w:t>
      </w:r>
      <w:r w:rsidR="00986218" w:rsidRPr="00FA1A79">
        <w:rPr>
          <w:rFonts w:ascii="Arial" w:hAnsi="Arial" w:cs="Arial"/>
          <w:color w:val="000000" w:themeColor="text1"/>
          <w:sz w:val="24"/>
          <w:szCs w:val="24"/>
        </w:rPr>
        <w:t>odluku</w:t>
      </w:r>
      <w:r w:rsidRPr="00FA1A79">
        <w:rPr>
          <w:rFonts w:ascii="Arial" w:hAnsi="Arial" w:cs="Arial"/>
          <w:color w:val="000000" w:themeColor="text1"/>
          <w:sz w:val="24"/>
          <w:szCs w:val="24"/>
        </w:rPr>
        <w:t xml:space="preserve"> nadležnog organa kantona kojim je proglašen prestanak stanja prirodne ili druge nesreće na području</w:t>
      </w:r>
      <w:r w:rsidR="00986218" w:rsidRPr="00FA1A79">
        <w:rPr>
          <w:rFonts w:ascii="Arial" w:hAnsi="Arial" w:cs="Arial"/>
          <w:color w:val="000000" w:themeColor="text1"/>
          <w:sz w:val="24"/>
          <w:szCs w:val="24"/>
        </w:rPr>
        <w:t xml:space="preserve"> kantona</w:t>
      </w:r>
      <w:r w:rsidRPr="00FA1A79">
        <w:rPr>
          <w:rFonts w:ascii="Arial" w:hAnsi="Arial" w:cs="Arial"/>
          <w:color w:val="000000" w:themeColor="text1"/>
          <w:sz w:val="24"/>
          <w:szCs w:val="24"/>
        </w:rPr>
        <w:t>.</w:t>
      </w:r>
    </w:p>
    <w:p w14:paraId="54E91E0D" w14:textId="3B1F0230" w:rsidR="00F3128C" w:rsidRPr="00FA1A79" w:rsidRDefault="00CB58F1" w:rsidP="00F3128C">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F3128C" w:rsidRPr="00FA1A79">
        <w:rPr>
          <w:rFonts w:ascii="Arial" w:hAnsi="Arial" w:cs="Arial"/>
          <w:color w:val="000000" w:themeColor="text1"/>
          <w:sz w:val="24"/>
          <w:szCs w:val="24"/>
        </w:rPr>
        <w:t>(</w:t>
      </w:r>
      <w:r w:rsidR="0034772C">
        <w:rPr>
          <w:rFonts w:ascii="Arial" w:hAnsi="Arial" w:cs="Arial"/>
          <w:color w:val="000000" w:themeColor="text1"/>
          <w:sz w:val="24"/>
          <w:szCs w:val="24"/>
        </w:rPr>
        <w:t>8</w:t>
      </w:r>
      <w:r w:rsidR="00F3128C" w:rsidRPr="00FA1A79">
        <w:rPr>
          <w:rFonts w:ascii="Arial" w:hAnsi="Arial" w:cs="Arial"/>
          <w:color w:val="000000" w:themeColor="text1"/>
          <w:sz w:val="24"/>
          <w:szCs w:val="24"/>
        </w:rPr>
        <w:t>) Ukoliko obrazac iz stava (2) podtačka b) ove tačke nije uredno popunjen sa svim traženim podacima i/ili uz isti nije priložena dokumentacija iz st</w:t>
      </w:r>
      <w:r w:rsidRPr="00FA1A79">
        <w:rPr>
          <w:rFonts w:ascii="Arial" w:hAnsi="Arial" w:cs="Arial"/>
          <w:color w:val="000000" w:themeColor="text1"/>
          <w:sz w:val="24"/>
          <w:szCs w:val="24"/>
        </w:rPr>
        <w:t>.</w:t>
      </w:r>
      <w:r w:rsidR="00F3128C" w:rsidRPr="00FA1A79">
        <w:rPr>
          <w:rFonts w:ascii="Arial" w:hAnsi="Arial" w:cs="Arial"/>
          <w:color w:val="000000" w:themeColor="text1"/>
          <w:sz w:val="24"/>
          <w:szCs w:val="24"/>
        </w:rPr>
        <w:t xml:space="preserve"> (</w:t>
      </w:r>
      <w:r w:rsidR="0034772C">
        <w:rPr>
          <w:rFonts w:ascii="Arial" w:hAnsi="Arial" w:cs="Arial"/>
          <w:color w:val="000000" w:themeColor="text1"/>
          <w:sz w:val="24"/>
          <w:szCs w:val="24"/>
        </w:rPr>
        <w:t>5</w:t>
      </w:r>
      <w:r w:rsidR="00F3128C" w:rsidRPr="00FA1A79">
        <w:rPr>
          <w:rFonts w:ascii="Arial" w:hAnsi="Arial" w:cs="Arial"/>
          <w:color w:val="000000" w:themeColor="text1"/>
          <w:sz w:val="24"/>
          <w:szCs w:val="24"/>
        </w:rPr>
        <w:t xml:space="preserve">) </w:t>
      </w:r>
      <w:r w:rsidR="0034772C">
        <w:rPr>
          <w:rFonts w:ascii="Arial" w:hAnsi="Arial" w:cs="Arial"/>
          <w:color w:val="000000" w:themeColor="text1"/>
          <w:sz w:val="24"/>
          <w:szCs w:val="24"/>
        </w:rPr>
        <w:t>i (7</w:t>
      </w:r>
      <w:r w:rsidRPr="00FA1A79">
        <w:rPr>
          <w:rFonts w:ascii="Arial" w:hAnsi="Arial" w:cs="Arial"/>
          <w:color w:val="000000" w:themeColor="text1"/>
          <w:sz w:val="24"/>
          <w:szCs w:val="24"/>
        </w:rPr>
        <w:t xml:space="preserve">) </w:t>
      </w:r>
      <w:r w:rsidR="00F3128C"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w:t>
      </w:r>
      <w:r w:rsidR="00F3128C" w:rsidRPr="00FA1A79">
        <w:rPr>
          <w:rFonts w:ascii="Arial" w:hAnsi="Arial" w:cs="Arial"/>
          <w:color w:val="000000" w:themeColor="text1"/>
          <w:sz w:val="24"/>
          <w:szCs w:val="24"/>
        </w:rPr>
        <w:t>Federalna komisija će postupiti u skladu sa odredbama tačke VI st. (</w:t>
      </w:r>
      <w:r w:rsidRPr="00FA1A79">
        <w:rPr>
          <w:rFonts w:ascii="Arial" w:hAnsi="Arial" w:cs="Arial"/>
          <w:color w:val="000000" w:themeColor="text1"/>
          <w:sz w:val="24"/>
          <w:szCs w:val="24"/>
        </w:rPr>
        <w:t>6</w:t>
      </w:r>
      <w:r w:rsidR="00F3128C" w:rsidRPr="00FA1A79">
        <w:rPr>
          <w:rFonts w:ascii="Arial" w:hAnsi="Arial" w:cs="Arial"/>
          <w:color w:val="000000" w:themeColor="text1"/>
          <w:sz w:val="24"/>
          <w:szCs w:val="24"/>
        </w:rPr>
        <w:t>) do (10) ove odluke.</w:t>
      </w:r>
    </w:p>
    <w:p w14:paraId="5BCC74D7" w14:textId="6142407C" w:rsidR="001A561D" w:rsidRPr="00FA1A79" w:rsidRDefault="001A561D" w:rsidP="00CB58F1">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w:t>
      </w:r>
      <w:r w:rsidR="00006AA6">
        <w:rPr>
          <w:rFonts w:ascii="Arial" w:hAnsi="Arial" w:cs="Arial"/>
          <w:color w:val="000000" w:themeColor="text1"/>
          <w:sz w:val="24"/>
          <w:szCs w:val="24"/>
        </w:rPr>
        <w:t>9</w:t>
      </w:r>
      <w:r w:rsidRPr="00FA1A79">
        <w:rPr>
          <w:rFonts w:ascii="Arial" w:hAnsi="Arial" w:cs="Arial"/>
          <w:color w:val="000000" w:themeColor="text1"/>
          <w:sz w:val="24"/>
          <w:szCs w:val="24"/>
        </w:rPr>
        <w:t xml:space="preserve">) Zahtjev iz stava (2) tačka c)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kanton može podnijeti</w:t>
      </w:r>
      <w:r w:rsidR="00313D46" w:rsidRPr="00FA1A79">
        <w:rPr>
          <w:rFonts w:ascii="Arial" w:hAnsi="Arial" w:cs="Arial"/>
          <w:color w:val="000000" w:themeColor="text1"/>
          <w:sz w:val="24"/>
          <w:szCs w:val="24"/>
        </w:rPr>
        <w:t xml:space="preserve"> Vladi Federacije BiH i Federalnoj komisiji putem Federalne uprave civilne zaštite,</w:t>
      </w:r>
      <w:r w:rsidRPr="00FA1A79">
        <w:rPr>
          <w:rFonts w:ascii="Arial" w:hAnsi="Arial" w:cs="Arial"/>
          <w:color w:val="000000" w:themeColor="text1"/>
          <w:sz w:val="24"/>
          <w:szCs w:val="24"/>
        </w:rPr>
        <w:t xml:space="preserve"> u roku od 90 dana od dana kada je nadležni organ kantona </w:t>
      </w:r>
      <w:r w:rsidR="00313D46" w:rsidRPr="00FA1A79">
        <w:rPr>
          <w:rFonts w:ascii="Arial" w:hAnsi="Arial" w:cs="Arial"/>
          <w:color w:val="000000" w:themeColor="text1"/>
          <w:sz w:val="24"/>
          <w:szCs w:val="24"/>
        </w:rPr>
        <w:t xml:space="preserve">donio odluku o </w:t>
      </w:r>
      <w:r w:rsidRPr="00FA1A79">
        <w:rPr>
          <w:rFonts w:ascii="Arial" w:hAnsi="Arial" w:cs="Arial"/>
          <w:color w:val="000000" w:themeColor="text1"/>
          <w:sz w:val="24"/>
          <w:szCs w:val="24"/>
        </w:rPr>
        <w:t>progla</w:t>
      </w:r>
      <w:r w:rsidR="00313D46" w:rsidRPr="00FA1A79">
        <w:rPr>
          <w:rFonts w:ascii="Arial" w:hAnsi="Arial" w:cs="Arial"/>
          <w:color w:val="000000" w:themeColor="text1"/>
          <w:sz w:val="24"/>
          <w:szCs w:val="24"/>
        </w:rPr>
        <w:t xml:space="preserve">šenju </w:t>
      </w:r>
      <w:r w:rsidRPr="00FA1A79">
        <w:rPr>
          <w:rFonts w:ascii="Arial" w:hAnsi="Arial" w:cs="Arial"/>
          <w:color w:val="000000" w:themeColor="text1"/>
          <w:sz w:val="24"/>
          <w:szCs w:val="24"/>
        </w:rPr>
        <w:t xml:space="preserve"> prestank</w:t>
      </w:r>
      <w:r w:rsidR="00313D46" w:rsidRPr="00FA1A79">
        <w:rPr>
          <w:rFonts w:ascii="Arial" w:hAnsi="Arial" w:cs="Arial"/>
          <w:color w:val="000000" w:themeColor="text1"/>
          <w:sz w:val="24"/>
          <w:szCs w:val="24"/>
        </w:rPr>
        <w:t>a</w:t>
      </w:r>
      <w:r w:rsidRPr="00FA1A79">
        <w:rPr>
          <w:rFonts w:ascii="Arial" w:hAnsi="Arial" w:cs="Arial"/>
          <w:color w:val="000000" w:themeColor="text1"/>
          <w:sz w:val="24"/>
          <w:szCs w:val="24"/>
        </w:rPr>
        <w:t xml:space="preserve"> stanja prirodne ili druge nesreće te uz isti prilaže:</w:t>
      </w:r>
    </w:p>
    <w:p w14:paraId="4DAB54BD" w14:textId="77777777"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izvještaj o procijenjenoj šteti na području kantona iz člana 29. Uredbe,</w:t>
      </w:r>
    </w:p>
    <w:p w14:paraId="40DEC16F" w14:textId="77777777"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b) akt nadležnog organa kantona o usvajanju izvještaja o procjeni štete iz člana 29. Uredbe,</w:t>
      </w:r>
    </w:p>
    <w:p w14:paraId="3CAF92F2" w14:textId="77777777"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c) Tabelu – 1 – Zbirni pregled šteta po vrstama materijalnih dobara i vlasništvu na području kantona iz člana 27. stav (1) tačka 1) Uredbe,</w:t>
      </w:r>
    </w:p>
    <w:p w14:paraId="36A51CAA" w14:textId="77777777"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d) akt o imenovanju kantonalne komisije za procjenu štete,</w:t>
      </w:r>
    </w:p>
    <w:p w14:paraId="77497BEC" w14:textId="481814C9"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lastRenderedPageBreak/>
        <w:t xml:space="preserve">e) </w:t>
      </w:r>
      <w:r w:rsidR="00CB58F1" w:rsidRPr="00FA1A79">
        <w:rPr>
          <w:rFonts w:ascii="Arial" w:hAnsi="Arial" w:cs="Arial"/>
          <w:color w:val="000000" w:themeColor="text1"/>
          <w:sz w:val="24"/>
          <w:szCs w:val="24"/>
        </w:rPr>
        <w:t xml:space="preserve">odluku </w:t>
      </w:r>
      <w:r w:rsidRPr="00FA1A79">
        <w:rPr>
          <w:rFonts w:ascii="Arial" w:hAnsi="Arial" w:cs="Arial"/>
          <w:color w:val="000000" w:themeColor="text1"/>
          <w:sz w:val="24"/>
          <w:szCs w:val="24"/>
        </w:rPr>
        <w:t>nadležnog organa kantona kojim je proglašen</w:t>
      </w:r>
      <w:r w:rsidR="00CB58F1" w:rsidRPr="00FA1A79">
        <w:rPr>
          <w:rFonts w:ascii="Arial" w:hAnsi="Arial" w:cs="Arial"/>
          <w:color w:val="000000" w:themeColor="text1"/>
          <w:sz w:val="24"/>
          <w:szCs w:val="24"/>
        </w:rPr>
        <w:t>o stanje</w:t>
      </w:r>
      <w:r w:rsidRPr="00FA1A79">
        <w:rPr>
          <w:rFonts w:ascii="Arial" w:hAnsi="Arial" w:cs="Arial"/>
          <w:color w:val="000000" w:themeColor="text1"/>
          <w:sz w:val="24"/>
          <w:szCs w:val="24"/>
        </w:rPr>
        <w:t xml:space="preserve"> prirodne ili druge nesreće na području kantona,</w:t>
      </w:r>
    </w:p>
    <w:p w14:paraId="59240897" w14:textId="4327E812" w:rsidR="001A561D" w:rsidRPr="00FA1A79" w:rsidRDefault="001A561D" w:rsidP="001A561D">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f) </w:t>
      </w:r>
      <w:r w:rsidR="00CB58F1" w:rsidRPr="00FA1A79">
        <w:rPr>
          <w:rFonts w:ascii="Arial" w:hAnsi="Arial" w:cs="Arial"/>
          <w:color w:val="000000" w:themeColor="text1"/>
          <w:sz w:val="24"/>
          <w:szCs w:val="24"/>
        </w:rPr>
        <w:t xml:space="preserve">odluku </w:t>
      </w:r>
      <w:r w:rsidRPr="00FA1A79">
        <w:rPr>
          <w:rFonts w:ascii="Arial" w:hAnsi="Arial" w:cs="Arial"/>
          <w:color w:val="000000" w:themeColor="text1"/>
          <w:sz w:val="24"/>
          <w:szCs w:val="24"/>
        </w:rPr>
        <w:t>nadležnog organa kantona kojim je proglašen prestanak stanja prirodne ili druge nesreće na području kantona.</w:t>
      </w:r>
    </w:p>
    <w:p w14:paraId="28F87159" w14:textId="643C5DBE" w:rsidR="00CB58F1" w:rsidRPr="00FA1A79" w:rsidRDefault="00CB58F1" w:rsidP="00CB58F1">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w:t>
      </w:r>
      <w:r w:rsidR="00006AA6">
        <w:rPr>
          <w:rFonts w:ascii="Arial" w:hAnsi="Arial" w:cs="Arial"/>
          <w:color w:val="000000" w:themeColor="text1"/>
          <w:sz w:val="24"/>
          <w:szCs w:val="24"/>
        </w:rPr>
        <w:t>10</w:t>
      </w:r>
      <w:r w:rsidRPr="00FA1A79">
        <w:rPr>
          <w:rFonts w:ascii="Arial" w:hAnsi="Arial" w:cs="Arial"/>
          <w:color w:val="000000" w:themeColor="text1"/>
          <w:sz w:val="24"/>
          <w:szCs w:val="24"/>
        </w:rPr>
        <w:t>) Ukoliko obrazac iz stava (2) podtačka c)  ove tačke nije uredno popunjen sa svim traženim podacima i/ili uz isti nije priložen zahtjev i dokumentacija iz st</w:t>
      </w:r>
      <w:r w:rsidR="00006AA6">
        <w:rPr>
          <w:rFonts w:ascii="Arial" w:hAnsi="Arial" w:cs="Arial"/>
          <w:color w:val="000000" w:themeColor="text1"/>
          <w:sz w:val="24"/>
          <w:szCs w:val="24"/>
        </w:rPr>
        <w:t>ava</w:t>
      </w:r>
      <w:r w:rsidRPr="00FA1A79">
        <w:rPr>
          <w:rFonts w:ascii="Arial" w:hAnsi="Arial" w:cs="Arial"/>
          <w:color w:val="000000" w:themeColor="text1"/>
          <w:sz w:val="24"/>
          <w:szCs w:val="24"/>
        </w:rPr>
        <w:t xml:space="preserve"> (</w:t>
      </w:r>
      <w:r w:rsidR="00006AA6">
        <w:rPr>
          <w:rFonts w:ascii="Arial" w:hAnsi="Arial" w:cs="Arial"/>
          <w:color w:val="000000" w:themeColor="text1"/>
          <w:sz w:val="24"/>
          <w:szCs w:val="24"/>
        </w:rPr>
        <w:t>9</w:t>
      </w:r>
      <w:r w:rsidRPr="00FA1A79">
        <w:rPr>
          <w:rFonts w:ascii="Arial" w:hAnsi="Arial" w:cs="Arial"/>
          <w:color w:val="000000" w:themeColor="text1"/>
          <w:sz w:val="24"/>
          <w:szCs w:val="24"/>
        </w:rPr>
        <w:t>) ove tačke, Federalna komisija će postupiti u skladu sa odredbama tačke VI st. (6) do (10) ove odluke.</w:t>
      </w:r>
    </w:p>
    <w:p w14:paraId="2D94C69C" w14:textId="77777777" w:rsidR="00411505" w:rsidRPr="00FA1A79" w:rsidRDefault="00411505" w:rsidP="00411505">
      <w:pPr>
        <w:shd w:val="clear" w:color="auto" w:fill="FFFFFF"/>
        <w:spacing w:after="0" w:line="240" w:lineRule="auto"/>
        <w:ind w:firstLine="720"/>
        <w:jc w:val="both"/>
        <w:rPr>
          <w:rFonts w:ascii="Arial" w:hAnsi="Arial" w:cs="Arial"/>
          <w:color w:val="FF0000"/>
          <w:sz w:val="24"/>
          <w:szCs w:val="24"/>
        </w:rPr>
      </w:pPr>
    </w:p>
    <w:p w14:paraId="31368306" w14:textId="4CCF7984" w:rsidR="00411505" w:rsidRPr="00FA1A79" w:rsidRDefault="006A7F1C" w:rsidP="00411505">
      <w:pPr>
        <w:shd w:val="clear" w:color="auto" w:fill="FFFFFF"/>
        <w:spacing w:after="0" w:line="240" w:lineRule="auto"/>
        <w:jc w:val="both"/>
        <w:rPr>
          <w:rFonts w:ascii="Arial" w:hAnsi="Arial" w:cs="Arial"/>
          <w:b/>
          <w:sz w:val="24"/>
          <w:szCs w:val="24"/>
        </w:rPr>
      </w:pPr>
      <w:r w:rsidRPr="00FA1A79">
        <w:rPr>
          <w:rFonts w:ascii="Arial" w:hAnsi="Arial" w:cs="Arial"/>
          <w:b/>
          <w:sz w:val="24"/>
          <w:szCs w:val="24"/>
        </w:rPr>
        <w:t xml:space="preserve">DIO TREĆI </w:t>
      </w:r>
      <w:r w:rsidR="00411505" w:rsidRPr="00FA1A79">
        <w:rPr>
          <w:rFonts w:ascii="Arial" w:hAnsi="Arial" w:cs="Arial"/>
          <w:b/>
          <w:sz w:val="24"/>
          <w:szCs w:val="24"/>
        </w:rPr>
        <w:t>- KRITERIJI ZA DODJELU JEDNOKRATNE POMOĆI</w:t>
      </w:r>
    </w:p>
    <w:p w14:paraId="30C39C82"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5B57FBE5" w14:textId="0BA9F719" w:rsidR="00411505" w:rsidRPr="00FA1A79" w:rsidRDefault="000D3473" w:rsidP="008C7E16">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IX</w:t>
      </w:r>
    </w:p>
    <w:p w14:paraId="6E7D8ED8" w14:textId="77777777" w:rsidR="00B46802" w:rsidRPr="00FA1A79" w:rsidRDefault="00B46802" w:rsidP="00B46802">
      <w:pPr>
        <w:shd w:val="clear" w:color="auto" w:fill="FFFFFF"/>
        <w:spacing w:after="0" w:line="240" w:lineRule="auto"/>
        <w:jc w:val="center"/>
        <w:rPr>
          <w:rFonts w:ascii="Arial" w:hAnsi="Arial" w:cs="Arial"/>
          <w:color w:val="000000" w:themeColor="text1"/>
          <w:sz w:val="24"/>
          <w:szCs w:val="24"/>
        </w:rPr>
      </w:pPr>
    </w:p>
    <w:p w14:paraId="292BEAF1" w14:textId="5E50C713"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(1) Jednokratna pomoć za hitne intervencije može se dodjeljivati u toku djelovanja prirodne ili druge nesreće i kada je situacija na ugroženom području takva da se moraju p</w:t>
      </w:r>
      <w:r w:rsidR="006A7F1C" w:rsidRPr="00FA1A79">
        <w:rPr>
          <w:rFonts w:ascii="Arial" w:hAnsi="Arial" w:cs="Arial"/>
          <w:color w:val="000000" w:themeColor="text1"/>
          <w:sz w:val="24"/>
          <w:szCs w:val="24"/>
        </w:rPr>
        <w:t>o</w:t>
      </w:r>
      <w:r w:rsidRPr="00FA1A79">
        <w:rPr>
          <w:rFonts w:ascii="Arial" w:hAnsi="Arial" w:cs="Arial"/>
          <w:color w:val="000000" w:themeColor="text1"/>
          <w:sz w:val="24"/>
          <w:szCs w:val="24"/>
        </w:rPr>
        <w:t>duzimati određene neodložne i hitne mjere koje imaju za cilj da se utiče na sprečavanje širenja prirodne ili druge nesreće, odnosno radi preduzimanja mjera i aktivnosti koje su nužne za spašavanje ugroženih i nastradalih ljudi i kojima se osigurava interventna pomoć i stvaraju neophodni uvjeti za život ljudi na ugroženom području.</w:t>
      </w:r>
    </w:p>
    <w:p w14:paraId="159E4512" w14:textId="2FC0404C"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(2) Dodjela jednokratne pomoći pod uvjetima iz stava (1)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može se odobriti samo pod uvjetom ako općina koja je ugrožena prirodnom ili drugom nesrećom nema sredstava za te namjene i ako kanton svojim sredstvima nije u mogućnosti obezbijediti iznos sredstava koji je u tom trenutku neophodan općini, odnosno gradu.</w:t>
      </w:r>
    </w:p>
    <w:p w14:paraId="73CC9223"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0A0F3750" w14:textId="4C76E866" w:rsidR="00411505" w:rsidRPr="00FA1A79" w:rsidRDefault="000D3473" w:rsidP="008C7E16">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X</w:t>
      </w:r>
    </w:p>
    <w:p w14:paraId="16882FB5" w14:textId="77777777" w:rsidR="00B46802" w:rsidRPr="00FA1A79" w:rsidRDefault="00B46802" w:rsidP="00B46802">
      <w:pPr>
        <w:shd w:val="clear" w:color="auto" w:fill="FFFFFF"/>
        <w:spacing w:after="0" w:line="240" w:lineRule="auto"/>
        <w:jc w:val="center"/>
        <w:rPr>
          <w:rFonts w:ascii="Arial" w:hAnsi="Arial" w:cs="Arial"/>
          <w:color w:val="000000" w:themeColor="text1"/>
          <w:sz w:val="24"/>
          <w:szCs w:val="24"/>
        </w:rPr>
      </w:pPr>
    </w:p>
    <w:p w14:paraId="1014A08B" w14:textId="765029B4"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(1) Jednokratna pomoć za </w:t>
      </w:r>
      <w:r w:rsidR="00DB1879" w:rsidRPr="00FA1A79">
        <w:rPr>
          <w:rFonts w:ascii="Arial" w:hAnsi="Arial" w:cs="Arial"/>
          <w:color w:val="000000" w:themeColor="text1"/>
          <w:sz w:val="24"/>
          <w:szCs w:val="24"/>
        </w:rPr>
        <w:t xml:space="preserve">otklanjanje nastalih posljedica </w:t>
      </w:r>
      <w:r w:rsidRPr="00FA1A79">
        <w:rPr>
          <w:rFonts w:ascii="Arial" w:hAnsi="Arial" w:cs="Arial"/>
          <w:color w:val="000000" w:themeColor="text1"/>
          <w:sz w:val="24"/>
          <w:szCs w:val="24"/>
        </w:rPr>
        <w:t>na području općine, odnosno grada koje su nastale djelovanjem prirodne ili druge nesreće može se dodjeljivati onda kada se utvrdi da su štete velike, da općina na čijem je području nastala prirodna ili druga nesreća svojim sredstvima ne može sanirati sve štete i da je kanton u skladu sa svojim mogućnostima dodijelio dio sredstava, ali ona nisu dovoljna da se saniraju sve štete, a nastale štete su takve vrste koje onemogućavaju normalan život i rad ljudi na ugroženom području općine, pa je njihovo saniranje neophodno u što kraćem roku.</w:t>
      </w:r>
    </w:p>
    <w:p w14:paraId="2BE99F8D" w14:textId="05626598"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(2) Odredbe stava (1)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analogno se primjenjuju i kada kanton podnese zahtjev iz </w:t>
      </w:r>
      <w:r w:rsidR="00E85740" w:rsidRPr="00FA1A79">
        <w:rPr>
          <w:rFonts w:ascii="Arial" w:hAnsi="Arial" w:cs="Arial"/>
          <w:color w:val="000000" w:themeColor="text1"/>
          <w:sz w:val="24"/>
          <w:szCs w:val="24"/>
        </w:rPr>
        <w:t xml:space="preserve">tačke </w:t>
      </w:r>
      <w:r w:rsidRPr="00FA1A79">
        <w:rPr>
          <w:rFonts w:ascii="Arial" w:hAnsi="Arial" w:cs="Arial"/>
          <w:color w:val="000000" w:themeColor="text1"/>
          <w:sz w:val="24"/>
          <w:szCs w:val="24"/>
        </w:rPr>
        <w:t xml:space="preserve">8. stav (2) </w:t>
      </w:r>
      <w:r w:rsidR="00DB1879" w:rsidRPr="00FA1A79">
        <w:rPr>
          <w:rFonts w:ascii="Arial" w:hAnsi="Arial" w:cs="Arial"/>
          <w:color w:val="000000" w:themeColor="text1"/>
          <w:sz w:val="24"/>
          <w:szCs w:val="24"/>
        </w:rPr>
        <w:t>pod</w:t>
      </w:r>
      <w:r w:rsidRPr="00FA1A79">
        <w:rPr>
          <w:rFonts w:ascii="Arial" w:hAnsi="Arial" w:cs="Arial"/>
          <w:color w:val="000000" w:themeColor="text1"/>
          <w:sz w:val="24"/>
          <w:szCs w:val="24"/>
        </w:rPr>
        <w:t>tačka c) ove Odluke.</w:t>
      </w:r>
    </w:p>
    <w:p w14:paraId="2E0F1C27" w14:textId="77777777" w:rsidR="00B46802" w:rsidRPr="00FA1A79" w:rsidRDefault="00B46802" w:rsidP="008C7E16">
      <w:pPr>
        <w:shd w:val="clear" w:color="auto" w:fill="FFFFFF"/>
        <w:spacing w:after="0" w:line="240" w:lineRule="auto"/>
        <w:ind w:firstLine="720"/>
        <w:jc w:val="both"/>
        <w:rPr>
          <w:rFonts w:ascii="Arial" w:hAnsi="Arial" w:cs="Arial"/>
          <w:color w:val="000000" w:themeColor="text1"/>
          <w:sz w:val="24"/>
          <w:szCs w:val="24"/>
        </w:rPr>
      </w:pPr>
    </w:p>
    <w:p w14:paraId="15CE07C3" w14:textId="2A0FCB0D" w:rsidR="00411505" w:rsidRPr="00FA1A79" w:rsidRDefault="00DB1879" w:rsidP="00411505">
      <w:pPr>
        <w:shd w:val="clear" w:color="auto" w:fill="FFFFFF"/>
        <w:spacing w:after="0" w:line="240" w:lineRule="auto"/>
        <w:jc w:val="both"/>
        <w:rPr>
          <w:rFonts w:ascii="Arial" w:hAnsi="Arial" w:cs="Arial"/>
          <w:b/>
          <w:color w:val="000000" w:themeColor="text1"/>
          <w:sz w:val="24"/>
          <w:szCs w:val="24"/>
        </w:rPr>
      </w:pPr>
      <w:r w:rsidRPr="00FA1A79">
        <w:rPr>
          <w:rFonts w:ascii="Arial" w:hAnsi="Arial" w:cs="Arial"/>
          <w:b/>
          <w:color w:val="000000" w:themeColor="text1"/>
          <w:sz w:val="24"/>
          <w:szCs w:val="24"/>
        </w:rPr>
        <w:t xml:space="preserve">DIO ČETVRTI </w:t>
      </w:r>
      <w:r w:rsidR="00411505" w:rsidRPr="00FA1A79">
        <w:rPr>
          <w:rFonts w:ascii="Arial" w:hAnsi="Arial" w:cs="Arial"/>
          <w:b/>
          <w:color w:val="000000" w:themeColor="text1"/>
          <w:sz w:val="24"/>
          <w:szCs w:val="24"/>
        </w:rPr>
        <w:t>- RAD FEDERALNE KOMISIJE</w:t>
      </w:r>
    </w:p>
    <w:p w14:paraId="1C0C6E07" w14:textId="77777777" w:rsidR="00411505" w:rsidRPr="00FA1A79" w:rsidRDefault="00411505" w:rsidP="00411505">
      <w:pPr>
        <w:shd w:val="clear" w:color="auto" w:fill="FFFFFF"/>
        <w:spacing w:after="0" w:line="240" w:lineRule="auto"/>
        <w:jc w:val="both"/>
        <w:rPr>
          <w:rFonts w:ascii="Arial" w:hAnsi="Arial" w:cs="Arial"/>
          <w:color w:val="000000" w:themeColor="text1"/>
          <w:sz w:val="24"/>
          <w:szCs w:val="24"/>
        </w:rPr>
      </w:pPr>
    </w:p>
    <w:p w14:paraId="23E5C023" w14:textId="0CA19EA9" w:rsidR="00411505" w:rsidRPr="00FA1A79" w:rsidRDefault="000D3473" w:rsidP="008C7E16">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XI</w:t>
      </w:r>
    </w:p>
    <w:p w14:paraId="320B6388" w14:textId="77777777" w:rsidR="00DB1879" w:rsidRPr="00FA1A79" w:rsidRDefault="00DB1879" w:rsidP="007A43EF">
      <w:pPr>
        <w:pStyle w:val="NormalWeb"/>
        <w:ind w:firstLine="360"/>
        <w:jc w:val="both"/>
        <w:rPr>
          <w:rFonts w:ascii="Arial" w:hAnsi="Arial" w:cs="Arial"/>
        </w:rPr>
      </w:pPr>
      <w:r w:rsidRPr="00FA1A79">
        <w:rPr>
          <w:rStyle w:val="Strong"/>
          <w:rFonts w:ascii="Arial" w:hAnsi="Arial" w:cs="Arial"/>
          <w:b w:val="0"/>
        </w:rPr>
        <w:t>Federalna komisija dužna je, na prvoj sjednici održanoj nakon prijema zahtjeva, razmotriti pristigle zahtjeve za dodjelu jednokratne pomoći, te:</w:t>
      </w:r>
    </w:p>
    <w:p w14:paraId="79F61ADD" w14:textId="3ED00F66" w:rsidR="00DB1879" w:rsidRPr="00FA1A79" w:rsidRDefault="00DB1879" w:rsidP="00AF63ED">
      <w:pPr>
        <w:pStyle w:val="NormalWeb"/>
        <w:numPr>
          <w:ilvl w:val="0"/>
          <w:numId w:val="1"/>
        </w:numPr>
        <w:rPr>
          <w:rFonts w:ascii="Arial" w:hAnsi="Arial" w:cs="Arial"/>
        </w:rPr>
      </w:pPr>
      <w:r w:rsidRPr="00FA1A79">
        <w:rPr>
          <w:rFonts w:ascii="Arial" w:hAnsi="Arial" w:cs="Arial"/>
        </w:rPr>
        <w:t>utvrditi prijedlog odluke o dodjeli pomoći ili</w:t>
      </w:r>
    </w:p>
    <w:p w14:paraId="717194E8" w14:textId="4EEB8E53" w:rsidR="00DB1879" w:rsidRPr="00FA1A79" w:rsidRDefault="00DB1879" w:rsidP="00AF63ED">
      <w:pPr>
        <w:pStyle w:val="NormalWeb"/>
        <w:numPr>
          <w:ilvl w:val="0"/>
          <w:numId w:val="1"/>
        </w:numPr>
        <w:rPr>
          <w:rFonts w:ascii="Arial" w:hAnsi="Arial" w:cs="Arial"/>
        </w:rPr>
      </w:pPr>
      <w:r w:rsidRPr="00FA1A79">
        <w:rPr>
          <w:rFonts w:ascii="Arial" w:hAnsi="Arial" w:cs="Arial"/>
        </w:rPr>
        <w:t>zahtijevati ispravku i/ili dopunu zahtjeva posebnim aktom ili</w:t>
      </w:r>
    </w:p>
    <w:p w14:paraId="2D6A759A" w14:textId="77777777" w:rsidR="00DB1879" w:rsidRPr="00FA1A79" w:rsidRDefault="00DB1879" w:rsidP="00AF63ED">
      <w:pPr>
        <w:pStyle w:val="NormalWeb"/>
        <w:numPr>
          <w:ilvl w:val="0"/>
          <w:numId w:val="1"/>
        </w:numPr>
        <w:rPr>
          <w:rFonts w:ascii="Arial" w:hAnsi="Arial" w:cs="Arial"/>
        </w:rPr>
      </w:pPr>
      <w:r w:rsidRPr="00FA1A79">
        <w:rPr>
          <w:rFonts w:ascii="Arial" w:hAnsi="Arial" w:cs="Arial"/>
        </w:rPr>
        <w:t>odbaciti zahtjev.</w:t>
      </w:r>
    </w:p>
    <w:p w14:paraId="45B5F354" w14:textId="3A7643CE" w:rsidR="00411505" w:rsidRPr="00FA1A79" w:rsidRDefault="000D3473" w:rsidP="008C7E16">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lastRenderedPageBreak/>
        <w:t>XII</w:t>
      </w:r>
    </w:p>
    <w:p w14:paraId="2C1BDB71" w14:textId="77777777" w:rsidR="00B46802" w:rsidRPr="00FA1A79" w:rsidRDefault="00B46802" w:rsidP="00B46802">
      <w:pPr>
        <w:shd w:val="clear" w:color="auto" w:fill="FFFFFF"/>
        <w:spacing w:after="0" w:line="240" w:lineRule="auto"/>
        <w:jc w:val="center"/>
        <w:rPr>
          <w:rFonts w:ascii="Arial" w:hAnsi="Arial" w:cs="Arial"/>
          <w:color w:val="000000" w:themeColor="text1"/>
          <w:sz w:val="24"/>
          <w:szCs w:val="24"/>
        </w:rPr>
      </w:pPr>
    </w:p>
    <w:p w14:paraId="5F0983F7" w14:textId="579D719C"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(1) Prilikom utvrđivanja prijedloga odluke </w:t>
      </w:r>
      <w:r w:rsidR="00CF480C" w:rsidRPr="00FA1A79">
        <w:rPr>
          <w:rFonts w:ascii="Arial" w:hAnsi="Arial" w:cs="Arial"/>
          <w:color w:val="000000" w:themeColor="text1"/>
          <w:sz w:val="24"/>
          <w:szCs w:val="24"/>
        </w:rPr>
        <w:t>o</w:t>
      </w:r>
      <w:r w:rsidRPr="00FA1A79">
        <w:rPr>
          <w:rFonts w:ascii="Arial" w:hAnsi="Arial" w:cs="Arial"/>
          <w:color w:val="000000" w:themeColor="text1"/>
          <w:sz w:val="24"/>
          <w:szCs w:val="24"/>
        </w:rPr>
        <w:t xml:space="preserve"> dodjelu jednokratne pomoći za hitne intervencije, Federalna komisija </w:t>
      </w:r>
      <w:r w:rsidR="00CF480C" w:rsidRPr="00FA1A79">
        <w:rPr>
          <w:rFonts w:ascii="Arial" w:hAnsi="Arial" w:cs="Arial"/>
          <w:color w:val="000000" w:themeColor="text1"/>
          <w:sz w:val="24"/>
          <w:szCs w:val="24"/>
        </w:rPr>
        <w:t>posebno cijeni sljedeće podatke</w:t>
      </w:r>
      <w:r w:rsidRPr="00FA1A79">
        <w:rPr>
          <w:rFonts w:ascii="Arial" w:hAnsi="Arial" w:cs="Arial"/>
          <w:color w:val="000000" w:themeColor="text1"/>
          <w:sz w:val="24"/>
          <w:szCs w:val="24"/>
        </w:rPr>
        <w:t>:</w:t>
      </w:r>
    </w:p>
    <w:p w14:paraId="0B1887AE" w14:textId="77777777"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orijentacionu veličinu područja zahvaćenog prirodnom ili drugom nesrećom izraženom u hektarima,</w:t>
      </w:r>
    </w:p>
    <w:p w14:paraId="4719D5BC" w14:textId="0FC2B272"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b) mogući broj ljudskih žrtava </w:t>
      </w:r>
      <w:r w:rsidR="00CF480C" w:rsidRPr="00FA1A79">
        <w:rPr>
          <w:rFonts w:ascii="Arial" w:hAnsi="Arial" w:cs="Arial"/>
          <w:color w:val="000000" w:themeColor="text1"/>
          <w:sz w:val="24"/>
          <w:szCs w:val="24"/>
        </w:rPr>
        <w:t xml:space="preserve">kao </w:t>
      </w:r>
      <w:r w:rsidRPr="00FA1A79">
        <w:rPr>
          <w:rFonts w:ascii="Arial" w:hAnsi="Arial" w:cs="Arial"/>
          <w:color w:val="000000" w:themeColor="text1"/>
          <w:sz w:val="24"/>
          <w:szCs w:val="24"/>
        </w:rPr>
        <w:t xml:space="preserve">i broj teže i lakše povrijeđenih i oboljelih </w:t>
      </w:r>
      <w:r w:rsidR="00CF480C" w:rsidRPr="00FA1A79">
        <w:rPr>
          <w:rFonts w:ascii="Arial" w:hAnsi="Arial" w:cs="Arial"/>
          <w:color w:val="000000" w:themeColor="text1"/>
          <w:sz w:val="24"/>
          <w:szCs w:val="24"/>
        </w:rPr>
        <w:t>osoba</w:t>
      </w:r>
      <w:r w:rsidRPr="00FA1A79">
        <w:rPr>
          <w:rFonts w:ascii="Arial" w:hAnsi="Arial" w:cs="Arial"/>
          <w:color w:val="000000" w:themeColor="text1"/>
          <w:sz w:val="24"/>
          <w:szCs w:val="24"/>
        </w:rPr>
        <w:t>,</w:t>
      </w:r>
    </w:p>
    <w:p w14:paraId="452957A0" w14:textId="77777777"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c) orijentacioni broj porušenih i oštećenih (teže i lakše) stambenih objekata,</w:t>
      </w:r>
    </w:p>
    <w:p w14:paraId="5E137628" w14:textId="77777777"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d) orijentacioni broj premještenih ili evakuiranih građana,</w:t>
      </w:r>
    </w:p>
    <w:p w14:paraId="2BA8BEFD" w14:textId="23121B57"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e) orijentacioni broj porušenih i oštećenih (teže</w:t>
      </w:r>
      <w:r w:rsidR="0065680C" w:rsidRPr="00FA1A79">
        <w:rPr>
          <w:rFonts w:ascii="Arial" w:hAnsi="Arial" w:cs="Arial"/>
          <w:color w:val="000000" w:themeColor="text1"/>
          <w:sz w:val="24"/>
          <w:szCs w:val="24"/>
        </w:rPr>
        <w:t xml:space="preserve"> i </w:t>
      </w:r>
      <w:r w:rsidRPr="00FA1A79">
        <w:rPr>
          <w:rFonts w:ascii="Arial" w:hAnsi="Arial" w:cs="Arial"/>
          <w:color w:val="000000" w:themeColor="text1"/>
          <w:sz w:val="24"/>
          <w:szCs w:val="24"/>
        </w:rPr>
        <w:t>lakše) infrastrukturnih objekata,</w:t>
      </w:r>
    </w:p>
    <w:p w14:paraId="03B3BD51" w14:textId="0751278E"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f) preliminarnu procjenu štete izražen</w:t>
      </w:r>
      <w:r w:rsidR="0065680C" w:rsidRPr="00FA1A79">
        <w:rPr>
          <w:rFonts w:ascii="Arial" w:hAnsi="Arial" w:cs="Arial"/>
          <w:color w:val="000000" w:themeColor="text1"/>
          <w:sz w:val="24"/>
          <w:szCs w:val="24"/>
        </w:rPr>
        <w:t>u</w:t>
      </w:r>
      <w:r w:rsidRPr="00FA1A79">
        <w:rPr>
          <w:rFonts w:ascii="Arial" w:hAnsi="Arial" w:cs="Arial"/>
          <w:color w:val="000000" w:themeColor="text1"/>
          <w:sz w:val="24"/>
          <w:szCs w:val="24"/>
        </w:rPr>
        <w:t xml:space="preserve"> u finansijskim pokazateljima</w:t>
      </w:r>
      <w:r w:rsidR="0065680C" w:rsidRPr="00FA1A79">
        <w:rPr>
          <w:rFonts w:ascii="Arial" w:hAnsi="Arial" w:cs="Arial"/>
          <w:color w:val="000000" w:themeColor="text1"/>
          <w:sz w:val="24"/>
          <w:szCs w:val="24"/>
        </w:rPr>
        <w:t xml:space="preserve"> kao i</w:t>
      </w:r>
      <w:r w:rsidRPr="00FA1A79">
        <w:rPr>
          <w:rFonts w:ascii="Arial" w:hAnsi="Arial" w:cs="Arial"/>
          <w:color w:val="000000" w:themeColor="text1"/>
          <w:sz w:val="24"/>
          <w:szCs w:val="24"/>
        </w:rPr>
        <w:t xml:space="preserve"> </w:t>
      </w:r>
      <w:r w:rsidR="0065680C" w:rsidRPr="00FA1A79">
        <w:rPr>
          <w:rFonts w:ascii="Arial" w:hAnsi="Arial" w:cs="Arial"/>
          <w:color w:val="000000" w:themeColor="text1"/>
          <w:sz w:val="24"/>
          <w:szCs w:val="24"/>
        </w:rPr>
        <w:t xml:space="preserve">informacije o </w:t>
      </w:r>
      <w:r w:rsidRPr="00FA1A79">
        <w:rPr>
          <w:rFonts w:ascii="Arial" w:hAnsi="Arial" w:cs="Arial"/>
          <w:color w:val="000000" w:themeColor="text1"/>
          <w:sz w:val="24"/>
          <w:szCs w:val="24"/>
        </w:rPr>
        <w:t>poduzetim mjerama za čije se finansiranje traži</w:t>
      </w:r>
      <w:r w:rsidR="0065680C" w:rsidRPr="00FA1A79">
        <w:rPr>
          <w:rFonts w:ascii="Arial" w:hAnsi="Arial" w:cs="Arial"/>
          <w:color w:val="000000" w:themeColor="text1"/>
          <w:sz w:val="24"/>
          <w:szCs w:val="24"/>
        </w:rPr>
        <w:t xml:space="preserve"> pomoć</w:t>
      </w:r>
      <w:r w:rsidRPr="00FA1A79">
        <w:rPr>
          <w:rFonts w:ascii="Arial" w:hAnsi="Arial" w:cs="Arial"/>
          <w:color w:val="000000" w:themeColor="text1"/>
          <w:sz w:val="24"/>
          <w:szCs w:val="24"/>
        </w:rPr>
        <w:t>,</w:t>
      </w:r>
    </w:p>
    <w:p w14:paraId="217271E4" w14:textId="2430E400"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g) iznos raspoloživih sredstava Federacije BiH planiranih u tekućoj </w:t>
      </w:r>
      <w:r w:rsidR="0065680C" w:rsidRPr="00FA1A79">
        <w:rPr>
          <w:rFonts w:ascii="Arial" w:hAnsi="Arial" w:cs="Arial"/>
          <w:color w:val="000000" w:themeColor="text1"/>
          <w:sz w:val="24"/>
          <w:szCs w:val="24"/>
        </w:rPr>
        <w:t>budžetskoj godini</w:t>
      </w:r>
      <w:r w:rsidRPr="00FA1A79">
        <w:rPr>
          <w:rFonts w:ascii="Arial" w:hAnsi="Arial" w:cs="Arial"/>
          <w:color w:val="000000" w:themeColor="text1"/>
          <w:sz w:val="24"/>
          <w:szCs w:val="24"/>
        </w:rPr>
        <w:t xml:space="preserve"> za dodjelu pomoći</w:t>
      </w:r>
      <w:r w:rsidR="0065680C"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w:t>
      </w:r>
      <w:r w:rsidR="0065680C" w:rsidRPr="00FA1A79">
        <w:rPr>
          <w:rFonts w:ascii="Arial" w:hAnsi="Arial" w:cs="Arial"/>
          <w:color w:val="000000" w:themeColor="text1"/>
          <w:sz w:val="24"/>
          <w:szCs w:val="24"/>
        </w:rPr>
        <w:t>uzimajući u obzir vremenski okvir raspodjele tih sredstava;</w:t>
      </w:r>
      <w:r w:rsidRPr="00FA1A79">
        <w:rPr>
          <w:rFonts w:ascii="Arial" w:hAnsi="Arial" w:cs="Arial"/>
          <w:color w:val="000000" w:themeColor="text1"/>
          <w:sz w:val="24"/>
          <w:szCs w:val="24"/>
        </w:rPr>
        <w:t>,</w:t>
      </w:r>
    </w:p>
    <w:p w14:paraId="3E880AC6" w14:textId="77777777"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h) iznos dodjeljenih sredstava za hitne intervencije od strane općine, odnosno grada, te kantona i</w:t>
      </w:r>
    </w:p>
    <w:p w14:paraId="04122AB2" w14:textId="595ECC3A"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i) </w:t>
      </w:r>
      <w:r w:rsidR="0065680C" w:rsidRPr="00FA1A79">
        <w:rPr>
          <w:rFonts w:ascii="Arial" w:hAnsi="Arial" w:cs="Arial"/>
          <w:color w:val="000000" w:themeColor="text1"/>
          <w:sz w:val="24"/>
          <w:szCs w:val="24"/>
        </w:rPr>
        <w:t xml:space="preserve">druge </w:t>
      </w:r>
      <w:r w:rsidRPr="00FA1A79">
        <w:rPr>
          <w:rFonts w:ascii="Arial" w:hAnsi="Arial" w:cs="Arial"/>
          <w:color w:val="000000" w:themeColor="text1"/>
          <w:sz w:val="24"/>
          <w:szCs w:val="24"/>
        </w:rPr>
        <w:t>relevantne informacije kojima raspolaže.</w:t>
      </w:r>
    </w:p>
    <w:p w14:paraId="19919046" w14:textId="10EF6B72" w:rsidR="00CF480C" w:rsidRPr="00FA1A79" w:rsidRDefault="0065680C" w:rsidP="0065680C">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w:t>
      </w:r>
      <w:r w:rsidR="00CF480C" w:rsidRPr="00FA1A79">
        <w:rPr>
          <w:rFonts w:ascii="Arial" w:hAnsi="Arial" w:cs="Arial"/>
          <w:color w:val="000000" w:themeColor="text1"/>
          <w:sz w:val="24"/>
          <w:szCs w:val="24"/>
        </w:rPr>
        <w:t>2) Procjenu podataka iz stava (1) ove tačke vrši Federalna komisija u skladu s kriterijima iz tačke IX ove Odluke. Na osnovu izvršene procjene, Komisija priprema prijedlog odluke o dodjeli jednokratne pomoći za hitne intervencije i upućuje ga Vladi Federacije, odnosno Federalnom štabu, u skladu s odredbama tačke III stav (1) ove Odluke.</w:t>
      </w:r>
    </w:p>
    <w:p w14:paraId="3CBB762E" w14:textId="77777777" w:rsidR="00CF480C" w:rsidRPr="00FA1A79" w:rsidRDefault="00CF480C" w:rsidP="00CF480C">
      <w:pPr>
        <w:shd w:val="clear" w:color="auto" w:fill="FFFFFF"/>
        <w:spacing w:after="0" w:line="240" w:lineRule="auto"/>
        <w:jc w:val="both"/>
        <w:rPr>
          <w:rFonts w:ascii="Arial" w:hAnsi="Arial" w:cs="Arial"/>
          <w:color w:val="000000" w:themeColor="text1"/>
          <w:sz w:val="24"/>
          <w:szCs w:val="24"/>
        </w:rPr>
      </w:pPr>
    </w:p>
    <w:p w14:paraId="16C7D8EC" w14:textId="2BF7A285" w:rsidR="00411505" w:rsidRPr="00FA1A79" w:rsidRDefault="000D3473" w:rsidP="008C7E16">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XIII</w:t>
      </w:r>
    </w:p>
    <w:p w14:paraId="76616CF7" w14:textId="77777777" w:rsidR="00B46802" w:rsidRPr="00FA1A79" w:rsidRDefault="00B46802" w:rsidP="00B46802">
      <w:pPr>
        <w:shd w:val="clear" w:color="auto" w:fill="FFFFFF"/>
        <w:spacing w:after="0" w:line="240" w:lineRule="auto"/>
        <w:jc w:val="center"/>
        <w:rPr>
          <w:rFonts w:ascii="Arial" w:hAnsi="Arial" w:cs="Arial"/>
          <w:color w:val="000000" w:themeColor="text1"/>
          <w:sz w:val="24"/>
          <w:szCs w:val="24"/>
        </w:rPr>
      </w:pPr>
    </w:p>
    <w:p w14:paraId="28969392" w14:textId="28F405B7"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(1) Dodjela jednokratne pomoći za hitne intervencije vrši se odlukom iz </w:t>
      </w:r>
      <w:r w:rsidR="000D0FC0" w:rsidRPr="00FA1A79">
        <w:rPr>
          <w:rFonts w:ascii="Arial" w:hAnsi="Arial" w:cs="Arial"/>
          <w:color w:val="000000" w:themeColor="text1"/>
          <w:sz w:val="24"/>
          <w:szCs w:val="24"/>
        </w:rPr>
        <w:t xml:space="preserve">tačke </w:t>
      </w:r>
      <w:r w:rsidR="006421FC" w:rsidRPr="00FA1A79">
        <w:rPr>
          <w:rFonts w:ascii="Arial" w:hAnsi="Arial" w:cs="Arial"/>
          <w:color w:val="000000" w:themeColor="text1"/>
          <w:sz w:val="24"/>
          <w:szCs w:val="24"/>
        </w:rPr>
        <w:t>XII</w:t>
      </w:r>
      <w:r w:rsidRPr="00FA1A79">
        <w:rPr>
          <w:rFonts w:ascii="Arial" w:hAnsi="Arial" w:cs="Arial"/>
          <w:color w:val="000000" w:themeColor="text1"/>
          <w:sz w:val="24"/>
          <w:szCs w:val="24"/>
        </w:rPr>
        <w:t xml:space="preserve"> stav (2) ove Odluke </w:t>
      </w:r>
      <w:r w:rsidR="006421FC" w:rsidRPr="00FA1A79">
        <w:rPr>
          <w:rFonts w:ascii="Arial" w:hAnsi="Arial" w:cs="Arial"/>
          <w:color w:val="000000" w:themeColor="text1"/>
          <w:sz w:val="24"/>
          <w:szCs w:val="24"/>
        </w:rPr>
        <w:t>koja</w:t>
      </w:r>
      <w:r w:rsidRPr="00FA1A79">
        <w:rPr>
          <w:rFonts w:ascii="Arial" w:hAnsi="Arial" w:cs="Arial"/>
          <w:color w:val="000000" w:themeColor="text1"/>
          <w:sz w:val="24"/>
          <w:szCs w:val="24"/>
        </w:rPr>
        <w:t xml:space="preserve"> obavezno sadrži sljedeće podatke:</w:t>
      </w:r>
    </w:p>
    <w:p w14:paraId="33A8016F" w14:textId="119AA780"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naziv općine/grada, odnosno kantona koj</w:t>
      </w:r>
      <w:r w:rsidR="006421FC" w:rsidRPr="00FA1A79">
        <w:rPr>
          <w:rFonts w:ascii="Arial" w:hAnsi="Arial" w:cs="Arial"/>
          <w:color w:val="000000" w:themeColor="text1"/>
          <w:sz w:val="24"/>
          <w:szCs w:val="24"/>
        </w:rPr>
        <w:t>e</w:t>
      </w:r>
      <w:r w:rsidRPr="00FA1A79">
        <w:rPr>
          <w:rFonts w:ascii="Arial" w:hAnsi="Arial" w:cs="Arial"/>
          <w:color w:val="000000" w:themeColor="text1"/>
          <w:sz w:val="24"/>
          <w:szCs w:val="24"/>
        </w:rPr>
        <w:t>m se dodjeljuje pomoć,</w:t>
      </w:r>
    </w:p>
    <w:p w14:paraId="4F4BDE68" w14:textId="77777777"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b) iznos jednokratne pomoći,</w:t>
      </w:r>
    </w:p>
    <w:p w14:paraId="2CA028E1" w14:textId="77777777"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c) namjene za koje se jednokratna pomoć može koristiti i</w:t>
      </w:r>
    </w:p>
    <w:p w14:paraId="174D0533" w14:textId="4120229D"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d) o</w:t>
      </w:r>
      <w:r w:rsidR="006421FC" w:rsidRPr="00FA1A79">
        <w:rPr>
          <w:rFonts w:ascii="Arial" w:hAnsi="Arial" w:cs="Arial"/>
          <w:color w:val="000000" w:themeColor="text1"/>
          <w:sz w:val="24"/>
          <w:szCs w:val="24"/>
        </w:rPr>
        <w:t xml:space="preserve">bavezu dostavljanja izvještaja u skladu sa </w:t>
      </w:r>
      <w:r w:rsidR="00131F3F" w:rsidRPr="00FA1A79">
        <w:rPr>
          <w:rFonts w:ascii="Arial" w:hAnsi="Arial" w:cs="Arial"/>
          <w:color w:val="000000" w:themeColor="text1"/>
          <w:sz w:val="24"/>
          <w:szCs w:val="24"/>
        </w:rPr>
        <w:t>tačk</w:t>
      </w:r>
      <w:r w:rsidR="006421FC" w:rsidRPr="00FA1A79">
        <w:rPr>
          <w:rFonts w:ascii="Arial" w:hAnsi="Arial" w:cs="Arial"/>
          <w:color w:val="000000" w:themeColor="text1"/>
          <w:sz w:val="24"/>
          <w:szCs w:val="24"/>
        </w:rPr>
        <w:t>om</w:t>
      </w:r>
      <w:r w:rsidR="00131F3F" w:rsidRPr="00FA1A79">
        <w:rPr>
          <w:rFonts w:ascii="Arial" w:hAnsi="Arial" w:cs="Arial"/>
          <w:color w:val="000000" w:themeColor="text1"/>
          <w:sz w:val="24"/>
          <w:szCs w:val="24"/>
        </w:rPr>
        <w:t xml:space="preserve"> </w:t>
      </w:r>
      <w:r w:rsidR="00CD7164">
        <w:rPr>
          <w:rFonts w:ascii="Arial" w:hAnsi="Arial" w:cs="Arial"/>
          <w:color w:val="000000" w:themeColor="text1"/>
          <w:sz w:val="24"/>
          <w:szCs w:val="24"/>
        </w:rPr>
        <w:t>XVII</w:t>
      </w:r>
      <w:r w:rsidRPr="00FA1A79">
        <w:rPr>
          <w:rFonts w:ascii="Arial" w:hAnsi="Arial" w:cs="Arial"/>
          <w:color w:val="000000" w:themeColor="text1"/>
          <w:sz w:val="24"/>
          <w:szCs w:val="24"/>
        </w:rPr>
        <w:t xml:space="preserve"> stav (2) ove Odluke.</w:t>
      </w:r>
    </w:p>
    <w:p w14:paraId="0B938227" w14:textId="33505467" w:rsidR="0065680C" w:rsidRPr="00FA1A79" w:rsidRDefault="00411505" w:rsidP="006421FC">
      <w:pPr>
        <w:shd w:val="clear" w:color="auto" w:fill="FFFFFF"/>
        <w:spacing w:after="0" w:line="240" w:lineRule="auto"/>
        <w:ind w:firstLine="720"/>
        <w:jc w:val="both"/>
        <w:rPr>
          <w:rFonts w:ascii="Arial" w:hAnsi="Arial" w:cs="Arial"/>
          <w:sz w:val="24"/>
          <w:szCs w:val="24"/>
        </w:rPr>
      </w:pPr>
      <w:r w:rsidRPr="00FA1A79">
        <w:rPr>
          <w:rFonts w:ascii="Arial" w:hAnsi="Arial" w:cs="Arial"/>
          <w:color w:val="000000" w:themeColor="text1"/>
          <w:sz w:val="24"/>
          <w:szCs w:val="24"/>
        </w:rPr>
        <w:t xml:space="preserve">(2) Jednom odlukom može se odrediti </w:t>
      </w:r>
      <w:r w:rsidR="006421FC" w:rsidRPr="00FA1A79">
        <w:rPr>
          <w:rFonts w:ascii="Arial" w:hAnsi="Arial" w:cs="Arial"/>
          <w:color w:val="000000" w:themeColor="text1"/>
          <w:sz w:val="24"/>
          <w:szCs w:val="24"/>
        </w:rPr>
        <w:t xml:space="preserve">dodjela </w:t>
      </w:r>
      <w:r w:rsidRPr="00FA1A79">
        <w:rPr>
          <w:rFonts w:ascii="Arial" w:hAnsi="Arial" w:cs="Arial"/>
          <w:color w:val="000000" w:themeColor="text1"/>
          <w:sz w:val="24"/>
          <w:szCs w:val="24"/>
        </w:rPr>
        <w:t>jednokratn</w:t>
      </w:r>
      <w:r w:rsidR="006421FC" w:rsidRPr="00FA1A79">
        <w:rPr>
          <w:rFonts w:ascii="Arial" w:hAnsi="Arial" w:cs="Arial"/>
          <w:color w:val="000000" w:themeColor="text1"/>
          <w:sz w:val="24"/>
          <w:szCs w:val="24"/>
        </w:rPr>
        <w:t>e</w:t>
      </w:r>
      <w:r w:rsidRPr="00FA1A79">
        <w:rPr>
          <w:rFonts w:ascii="Arial" w:hAnsi="Arial" w:cs="Arial"/>
          <w:color w:val="000000" w:themeColor="text1"/>
          <w:sz w:val="24"/>
          <w:szCs w:val="24"/>
        </w:rPr>
        <w:t xml:space="preserve"> pomoć za više općina, odnosno gradova ili kantona</w:t>
      </w:r>
      <w:r w:rsidR="006421FC"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w:t>
      </w:r>
      <w:r w:rsidR="006421FC" w:rsidRPr="00FA1A79">
        <w:rPr>
          <w:rFonts w:ascii="Arial" w:hAnsi="Arial" w:cs="Arial"/>
          <w:color w:val="000000" w:themeColor="text1"/>
          <w:sz w:val="24"/>
          <w:szCs w:val="24"/>
        </w:rPr>
        <w:t>ukoliko im se pomoć dodjeljuje istovremeno za hitne intervencije.</w:t>
      </w:r>
      <w:r w:rsidR="006421FC" w:rsidRPr="00FA1A79">
        <w:rPr>
          <w:rStyle w:val="Strong"/>
          <w:rFonts w:ascii="Arial" w:hAnsi="Arial" w:cs="Arial"/>
          <w:b w:val="0"/>
          <w:bCs w:val="0"/>
          <w:color w:val="000000" w:themeColor="text1"/>
          <w:sz w:val="24"/>
          <w:szCs w:val="24"/>
        </w:rPr>
        <w:t xml:space="preserve"> </w:t>
      </w:r>
    </w:p>
    <w:p w14:paraId="5AFF1178" w14:textId="77777777" w:rsidR="00B46802" w:rsidRPr="00FA1A79" w:rsidRDefault="00B46802" w:rsidP="00411505">
      <w:pPr>
        <w:shd w:val="clear" w:color="auto" w:fill="FFFFFF"/>
        <w:spacing w:after="0" w:line="240" w:lineRule="auto"/>
        <w:jc w:val="both"/>
        <w:rPr>
          <w:rFonts w:ascii="Arial" w:hAnsi="Arial" w:cs="Arial"/>
          <w:color w:val="000000" w:themeColor="text1"/>
          <w:sz w:val="24"/>
          <w:szCs w:val="24"/>
        </w:rPr>
      </w:pPr>
    </w:p>
    <w:p w14:paraId="7D2BF39F" w14:textId="060794CA" w:rsidR="00411505" w:rsidRPr="00FA1A79" w:rsidRDefault="000D3473" w:rsidP="008C7E16">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XIV</w:t>
      </w:r>
    </w:p>
    <w:p w14:paraId="7A0DCA80" w14:textId="77777777" w:rsidR="00B46802" w:rsidRPr="00FA1A79" w:rsidRDefault="00B46802" w:rsidP="00B46802">
      <w:pPr>
        <w:shd w:val="clear" w:color="auto" w:fill="FFFFFF"/>
        <w:spacing w:after="0" w:line="240" w:lineRule="auto"/>
        <w:jc w:val="center"/>
        <w:rPr>
          <w:rFonts w:ascii="Arial" w:hAnsi="Arial" w:cs="Arial"/>
          <w:color w:val="000000" w:themeColor="text1"/>
          <w:sz w:val="24"/>
          <w:szCs w:val="24"/>
        </w:rPr>
      </w:pPr>
    </w:p>
    <w:p w14:paraId="7543B2FD" w14:textId="771D220C" w:rsidR="008C7E16"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(1) Prilikom utvrđivanja prijedloga za dodjelu jednokratne pomoći </w:t>
      </w:r>
      <w:r w:rsidR="007A43EF" w:rsidRPr="00FA1A79">
        <w:rPr>
          <w:rFonts w:ascii="Arial" w:hAnsi="Arial" w:cs="Arial"/>
          <w:color w:val="000000" w:themeColor="text1"/>
          <w:sz w:val="24"/>
          <w:szCs w:val="24"/>
        </w:rPr>
        <w:t xml:space="preserve">za otklanjanje posljedica </w:t>
      </w:r>
      <w:r w:rsidR="00517E2B" w:rsidRPr="00FA1A79">
        <w:rPr>
          <w:rFonts w:ascii="Arial" w:hAnsi="Arial" w:cs="Arial"/>
          <w:color w:val="000000" w:themeColor="text1"/>
          <w:sz w:val="24"/>
          <w:szCs w:val="24"/>
        </w:rPr>
        <w:t xml:space="preserve">nastalih </w:t>
      </w:r>
      <w:r w:rsidRPr="00FA1A79">
        <w:rPr>
          <w:rFonts w:ascii="Arial" w:hAnsi="Arial" w:cs="Arial"/>
          <w:color w:val="000000" w:themeColor="text1"/>
          <w:sz w:val="24"/>
          <w:szCs w:val="24"/>
        </w:rPr>
        <w:t xml:space="preserve">djelovanjem prirodne ili druge nesreće, Federalna </w:t>
      </w:r>
      <w:r w:rsidR="00517E2B" w:rsidRPr="00FA1A79">
        <w:rPr>
          <w:rFonts w:ascii="Arial" w:hAnsi="Arial" w:cs="Arial"/>
          <w:color w:val="000000" w:themeColor="text1"/>
          <w:sz w:val="24"/>
          <w:szCs w:val="24"/>
        </w:rPr>
        <w:t>k</w:t>
      </w:r>
      <w:r w:rsidR="006421FC" w:rsidRPr="00FA1A79">
        <w:rPr>
          <w:rFonts w:ascii="Arial" w:hAnsi="Arial" w:cs="Arial"/>
          <w:color w:val="000000" w:themeColor="text1"/>
          <w:sz w:val="24"/>
          <w:szCs w:val="24"/>
        </w:rPr>
        <w:t>omisija posebno cijeni sljedeće podatke:</w:t>
      </w:r>
    </w:p>
    <w:p w14:paraId="41367D42" w14:textId="2DBEF98B"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a) </w:t>
      </w:r>
      <w:r w:rsidR="006421FC" w:rsidRPr="00FA1A79">
        <w:rPr>
          <w:rFonts w:ascii="Arial" w:hAnsi="Arial" w:cs="Arial"/>
          <w:color w:val="000000" w:themeColor="text1"/>
          <w:sz w:val="24"/>
          <w:szCs w:val="24"/>
        </w:rPr>
        <w:t>Š</w:t>
      </w:r>
      <w:r w:rsidRPr="00FA1A79">
        <w:rPr>
          <w:rFonts w:ascii="Arial" w:hAnsi="Arial" w:cs="Arial"/>
          <w:color w:val="000000" w:themeColor="text1"/>
          <w:sz w:val="24"/>
          <w:szCs w:val="24"/>
        </w:rPr>
        <w:t>tetne posljedice po ljude:</w:t>
      </w:r>
    </w:p>
    <w:p w14:paraId="627035CD" w14:textId="77777777" w:rsidR="00411505" w:rsidRPr="00FA1A79" w:rsidRDefault="008C7E16"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broj ljudskih žrtava,</w:t>
      </w:r>
    </w:p>
    <w:p w14:paraId="05CCD7BC" w14:textId="482CF38F" w:rsidR="00411505" w:rsidRPr="00FA1A79" w:rsidRDefault="008C7E16"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broj povrijeđenih</w:t>
      </w:r>
      <w:r w:rsidR="006421FC" w:rsidRPr="00FA1A79">
        <w:rPr>
          <w:rFonts w:ascii="Arial" w:hAnsi="Arial" w:cs="Arial"/>
          <w:color w:val="000000" w:themeColor="text1"/>
          <w:sz w:val="24"/>
          <w:szCs w:val="24"/>
        </w:rPr>
        <w:t xml:space="preserve"> osoba</w:t>
      </w:r>
      <w:r w:rsidR="00411505" w:rsidRPr="00FA1A79">
        <w:rPr>
          <w:rFonts w:ascii="Arial" w:hAnsi="Arial" w:cs="Arial"/>
          <w:color w:val="000000" w:themeColor="text1"/>
          <w:sz w:val="24"/>
          <w:szCs w:val="24"/>
        </w:rPr>
        <w:t>,</w:t>
      </w:r>
    </w:p>
    <w:p w14:paraId="1E7D0E1B" w14:textId="251281E7" w:rsidR="00411505" w:rsidRPr="00FA1A79" w:rsidRDefault="008C7E16"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broj oboljelih</w:t>
      </w:r>
      <w:r w:rsidR="006421FC" w:rsidRPr="00FA1A79">
        <w:rPr>
          <w:rFonts w:ascii="Arial" w:eastAsia="Times New Roman" w:hAnsi="Arial" w:cs="Arial"/>
          <w:sz w:val="24"/>
          <w:szCs w:val="24"/>
          <w:lang w:val="bs-Latn-BA" w:eastAsia="bs-Latn-BA"/>
        </w:rPr>
        <w:t xml:space="preserve"> osoba</w:t>
      </w:r>
      <w:r w:rsidR="00411505" w:rsidRPr="00FA1A79">
        <w:rPr>
          <w:rFonts w:ascii="Arial" w:hAnsi="Arial" w:cs="Arial"/>
          <w:color w:val="000000" w:themeColor="text1"/>
          <w:sz w:val="24"/>
          <w:szCs w:val="24"/>
        </w:rPr>
        <w:t xml:space="preserve"> i</w:t>
      </w:r>
    </w:p>
    <w:p w14:paraId="3E92EE3C" w14:textId="50D76EFF" w:rsidR="00411505" w:rsidRPr="00FA1A79" w:rsidRDefault="008C7E16"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broj evakuiranih</w:t>
      </w:r>
      <w:r w:rsidR="006421FC" w:rsidRPr="00FA1A79">
        <w:rPr>
          <w:rFonts w:ascii="Arial" w:hAnsi="Arial" w:cs="Arial"/>
          <w:color w:val="000000" w:themeColor="text1"/>
          <w:sz w:val="24"/>
          <w:szCs w:val="24"/>
        </w:rPr>
        <w:t xml:space="preserve"> osoba</w:t>
      </w:r>
      <w:r w:rsidRPr="00FA1A79">
        <w:rPr>
          <w:rFonts w:ascii="Arial" w:hAnsi="Arial" w:cs="Arial"/>
          <w:color w:val="000000" w:themeColor="text1"/>
          <w:sz w:val="24"/>
          <w:szCs w:val="24"/>
        </w:rPr>
        <w:t>.</w:t>
      </w:r>
    </w:p>
    <w:p w14:paraId="73CA0353" w14:textId="77777777" w:rsidR="00FF049D" w:rsidRPr="00FA1A79" w:rsidRDefault="00FF049D" w:rsidP="008C7E16">
      <w:pPr>
        <w:shd w:val="clear" w:color="auto" w:fill="FFFFFF"/>
        <w:spacing w:after="0" w:line="240" w:lineRule="auto"/>
        <w:ind w:firstLine="720"/>
        <w:jc w:val="both"/>
        <w:rPr>
          <w:rFonts w:ascii="Arial" w:hAnsi="Arial" w:cs="Arial"/>
          <w:color w:val="000000" w:themeColor="text1"/>
          <w:sz w:val="24"/>
          <w:szCs w:val="24"/>
        </w:rPr>
      </w:pPr>
    </w:p>
    <w:p w14:paraId="6D2964C4" w14:textId="77777777" w:rsidR="00FF049D" w:rsidRPr="00FA1A79" w:rsidRDefault="00411505" w:rsidP="00FF049D">
      <w:pPr>
        <w:shd w:val="clear" w:color="auto" w:fill="FFFFFF"/>
        <w:spacing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b) </w:t>
      </w:r>
      <w:r w:rsidR="007C022A" w:rsidRPr="00FA1A79">
        <w:rPr>
          <w:rFonts w:ascii="Arial" w:hAnsi="Arial" w:cs="Arial"/>
          <w:color w:val="000000" w:themeColor="text1"/>
          <w:sz w:val="24"/>
          <w:szCs w:val="24"/>
        </w:rPr>
        <w:t>Š</w:t>
      </w:r>
      <w:r w:rsidRPr="00FA1A79">
        <w:rPr>
          <w:rFonts w:ascii="Arial" w:hAnsi="Arial" w:cs="Arial"/>
          <w:color w:val="000000" w:themeColor="text1"/>
          <w:sz w:val="24"/>
          <w:szCs w:val="24"/>
        </w:rPr>
        <w:t xml:space="preserve">tetne </w:t>
      </w:r>
      <w:r w:rsidR="00FF049D" w:rsidRPr="00FA1A79">
        <w:rPr>
          <w:rFonts w:ascii="Arial" w:hAnsi="Arial" w:cs="Arial"/>
          <w:color w:val="000000" w:themeColor="text1"/>
          <w:sz w:val="24"/>
          <w:szCs w:val="24"/>
        </w:rPr>
        <w:t>posljedice po materijalna dobra:</w:t>
      </w:r>
    </w:p>
    <w:p w14:paraId="30769DD5" w14:textId="123A99C2" w:rsidR="007C022A" w:rsidRPr="00FA1A79" w:rsidRDefault="008C7E16" w:rsidP="00FF049D">
      <w:pPr>
        <w:shd w:val="clear" w:color="auto" w:fill="FFFFFF"/>
        <w:spacing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lastRenderedPageBreak/>
        <w:t xml:space="preserve">- </w:t>
      </w:r>
      <w:r w:rsidR="00411505" w:rsidRPr="00FA1A79">
        <w:rPr>
          <w:rFonts w:ascii="Arial" w:hAnsi="Arial" w:cs="Arial"/>
          <w:color w:val="000000" w:themeColor="text1"/>
          <w:sz w:val="24"/>
          <w:szCs w:val="24"/>
        </w:rPr>
        <w:t xml:space="preserve">broj porušenih i oštećenih stambenih objekata u vlasništvu </w:t>
      </w:r>
      <w:r w:rsidR="007C022A" w:rsidRPr="00FA1A79">
        <w:rPr>
          <w:rFonts w:ascii="Arial" w:eastAsia="Times New Roman" w:hAnsi="Arial" w:cs="Arial"/>
          <w:sz w:val="24"/>
          <w:szCs w:val="24"/>
          <w:lang w:val="bs-Latn-BA" w:eastAsia="bs-Latn-BA"/>
        </w:rPr>
        <w:t>fizičkih i pravnih lica,</w:t>
      </w:r>
    </w:p>
    <w:p w14:paraId="0EDCF42D" w14:textId="4F59509E" w:rsidR="00411505" w:rsidRPr="00FA1A79" w:rsidRDefault="008C7E16" w:rsidP="00FF049D">
      <w:pPr>
        <w:spacing w:line="240" w:lineRule="auto"/>
        <w:ind w:left="426"/>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broj porušenih i oštećenih infrastrukturnih objekata,</w:t>
      </w:r>
    </w:p>
    <w:p w14:paraId="2A601FCF" w14:textId="0E3C3FE0" w:rsidR="00411505" w:rsidRPr="00FA1A79" w:rsidRDefault="008C7E16" w:rsidP="00FF049D">
      <w:pPr>
        <w:shd w:val="clear" w:color="auto" w:fill="FFFFFF"/>
        <w:spacing w:line="240" w:lineRule="auto"/>
        <w:ind w:firstLine="426"/>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štet</w:t>
      </w:r>
      <w:r w:rsidR="007C022A" w:rsidRPr="00FA1A79">
        <w:rPr>
          <w:rFonts w:ascii="Arial" w:hAnsi="Arial" w:cs="Arial"/>
          <w:color w:val="000000" w:themeColor="text1"/>
          <w:sz w:val="24"/>
          <w:szCs w:val="24"/>
        </w:rPr>
        <w:t>a</w:t>
      </w:r>
      <w:r w:rsidR="00411505" w:rsidRPr="00FA1A79">
        <w:rPr>
          <w:rFonts w:ascii="Arial" w:hAnsi="Arial" w:cs="Arial"/>
          <w:color w:val="000000" w:themeColor="text1"/>
          <w:sz w:val="24"/>
          <w:szCs w:val="24"/>
        </w:rPr>
        <w:t xml:space="preserve"> na drugim materijalnim dobrima (zemljište, oprema, zasad</w:t>
      </w:r>
      <w:r w:rsidRPr="00FA1A79">
        <w:rPr>
          <w:rFonts w:ascii="Arial" w:hAnsi="Arial" w:cs="Arial"/>
          <w:color w:val="000000" w:themeColor="text1"/>
          <w:sz w:val="24"/>
          <w:szCs w:val="24"/>
        </w:rPr>
        <w:t>i, šum</w:t>
      </w:r>
      <w:r w:rsidR="007C022A" w:rsidRPr="00FA1A79">
        <w:rPr>
          <w:rFonts w:ascii="Arial" w:hAnsi="Arial" w:cs="Arial"/>
          <w:color w:val="000000" w:themeColor="text1"/>
          <w:sz w:val="24"/>
          <w:szCs w:val="24"/>
        </w:rPr>
        <w:t>ski fond</w:t>
      </w:r>
      <w:r w:rsidRPr="00FA1A79">
        <w:rPr>
          <w:rFonts w:ascii="Arial" w:hAnsi="Arial" w:cs="Arial"/>
          <w:color w:val="000000" w:themeColor="text1"/>
          <w:sz w:val="24"/>
          <w:szCs w:val="24"/>
        </w:rPr>
        <w:t>, divljač, stoka i dr</w:t>
      </w:r>
      <w:r w:rsidR="007C022A" w:rsidRPr="00FA1A79">
        <w:rPr>
          <w:rFonts w:ascii="Arial" w:hAnsi="Arial" w:cs="Arial"/>
          <w:color w:val="000000" w:themeColor="text1"/>
          <w:sz w:val="24"/>
          <w:szCs w:val="24"/>
        </w:rPr>
        <w:t>ugo</w:t>
      </w:r>
      <w:r w:rsidRPr="00FA1A79">
        <w:rPr>
          <w:rFonts w:ascii="Arial" w:hAnsi="Arial" w:cs="Arial"/>
          <w:color w:val="000000" w:themeColor="text1"/>
          <w:sz w:val="24"/>
          <w:szCs w:val="24"/>
        </w:rPr>
        <w:t>).</w:t>
      </w:r>
    </w:p>
    <w:p w14:paraId="5A906A03" w14:textId="77777777" w:rsidR="00411505" w:rsidRPr="00FA1A79" w:rsidRDefault="008C7E16"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c) </w:t>
      </w:r>
      <w:r w:rsidR="00411505" w:rsidRPr="00FA1A79">
        <w:rPr>
          <w:rFonts w:ascii="Arial" w:hAnsi="Arial" w:cs="Arial"/>
          <w:color w:val="000000" w:themeColor="text1"/>
          <w:sz w:val="24"/>
          <w:szCs w:val="24"/>
        </w:rPr>
        <w:t>veličina područja zahvaćenog prirodnom ili drugom nesrećom,</w:t>
      </w:r>
    </w:p>
    <w:p w14:paraId="3773D7D3" w14:textId="108110EE"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d) visina pričinjene štete </w:t>
      </w:r>
      <w:r w:rsidR="007C022A" w:rsidRPr="00FA1A79">
        <w:rPr>
          <w:rFonts w:ascii="Arial" w:hAnsi="Arial" w:cs="Arial"/>
          <w:color w:val="000000" w:themeColor="text1"/>
          <w:sz w:val="24"/>
          <w:szCs w:val="24"/>
        </w:rPr>
        <w:t>izražena</w:t>
      </w:r>
      <w:r w:rsidRPr="00FA1A79">
        <w:rPr>
          <w:rFonts w:ascii="Arial" w:hAnsi="Arial" w:cs="Arial"/>
          <w:color w:val="000000" w:themeColor="text1"/>
          <w:sz w:val="24"/>
          <w:szCs w:val="24"/>
        </w:rPr>
        <w:t xml:space="preserve"> u finansijskim pokazateljima,</w:t>
      </w:r>
    </w:p>
    <w:p w14:paraId="0B282D12" w14:textId="71210903"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e) </w:t>
      </w:r>
      <w:r w:rsidR="007C022A" w:rsidRPr="00FA1A79">
        <w:rPr>
          <w:rFonts w:ascii="Arial" w:hAnsi="Arial" w:cs="Arial"/>
          <w:color w:val="000000" w:themeColor="text1"/>
          <w:sz w:val="24"/>
          <w:szCs w:val="24"/>
        </w:rPr>
        <w:t>stepen ekonomske razvijenosti kantona</w:t>
      </w:r>
      <w:r w:rsidRPr="00FA1A79">
        <w:rPr>
          <w:rFonts w:ascii="Arial" w:hAnsi="Arial" w:cs="Arial"/>
          <w:color w:val="000000" w:themeColor="text1"/>
          <w:sz w:val="24"/>
          <w:szCs w:val="24"/>
        </w:rPr>
        <w:t>, odnosno općin</w:t>
      </w:r>
      <w:r w:rsidR="007C022A" w:rsidRPr="00FA1A79">
        <w:rPr>
          <w:rFonts w:ascii="Arial" w:hAnsi="Arial" w:cs="Arial"/>
          <w:color w:val="000000" w:themeColor="text1"/>
          <w:sz w:val="24"/>
          <w:szCs w:val="24"/>
        </w:rPr>
        <w:t>e</w:t>
      </w:r>
      <w:r w:rsidRPr="00FA1A79">
        <w:rPr>
          <w:rFonts w:ascii="Arial" w:hAnsi="Arial" w:cs="Arial"/>
          <w:color w:val="000000" w:themeColor="text1"/>
          <w:sz w:val="24"/>
          <w:szCs w:val="24"/>
        </w:rPr>
        <w:t xml:space="preserve"> za koju se traži dodjela pomoći,</w:t>
      </w:r>
    </w:p>
    <w:p w14:paraId="1F55D0B3" w14:textId="49CA1FB1"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f) mogućnosti kantona i općine da iz </w:t>
      </w:r>
      <w:r w:rsidR="007C022A" w:rsidRPr="00FA1A79">
        <w:rPr>
          <w:rFonts w:ascii="Arial" w:hAnsi="Arial" w:cs="Arial"/>
          <w:color w:val="000000" w:themeColor="text1"/>
          <w:sz w:val="24"/>
          <w:szCs w:val="24"/>
        </w:rPr>
        <w:t>vlastitih</w:t>
      </w:r>
      <w:r w:rsidRPr="00FA1A79">
        <w:rPr>
          <w:rFonts w:ascii="Arial" w:hAnsi="Arial" w:cs="Arial"/>
          <w:color w:val="000000" w:themeColor="text1"/>
          <w:sz w:val="24"/>
          <w:szCs w:val="24"/>
        </w:rPr>
        <w:t xml:space="preserve"> sredstava, osigura</w:t>
      </w:r>
      <w:r w:rsidR="007C022A" w:rsidRPr="00FA1A79">
        <w:rPr>
          <w:rFonts w:ascii="Arial" w:hAnsi="Arial" w:cs="Arial"/>
          <w:color w:val="000000" w:themeColor="text1"/>
          <w:sz w:val="24"/>
          <w:szCs w:val="24"/>
        </w:rPr>
        <w:t>nih</w:t>
      </w:r>
      <w:r w:rsidRPr="00FA1A79">
        <w:rPr>
          <w:rFonts w:ascii="Arial" w:hAnsi="Arial" w:cs="Arial"/>
          <w:color w:val="000000" w:themeColor="text1"/>
          <w:sz w:val="24"/>
          <w:szCs w:val="24"/>
        </w:rPr>
        <w:t xml:space="preserve"> u skladu sa čl. 179. i 180. Zakona o zaštiti i spašavanju, finansiraj</w:t>
      </w:r>
      <w:r w:rsidR="007C022A" w:rsidRPr="00FA1A79">
        <w:rPr>
          <w:rFonts w:ascii="Arial" w:hAnsi="Arial" w:cs="Arial"/>
          <w:color w:val="000000" w:themeColor="text1"/>
          <w:sz w:val="24"/>
          <w:szCs w:val="24"/>
        </w:rPr>
        <w:t>u</w:t>
      </w:r>
      <w:r w:rsidRPr="00FA1A79">
        <w:rPr>
          <w:rFonts w:ascii="Arial" w:hAnsi="Arial" w:cs="Arial"/>
          <w:color w:val="000000" w:themeColor="text1"/>
          <w:sz w:val="24"/>
          <w:szCs w:val="24"/>
        </w:rPr>
        <w:t xml:space="preserve"> potreb</w:t>
      </w:r>
      <w:r w:rsidR="007C022A" w:rsidRPr="00FA1A79">
        <w:rPr>
          <w:rFonts w:ascii="Arial" w:hAnsi="Arial" w:cs="Arial"/>
          <w:color w:val="000000" w:themeColor="text1"/>
          <w:sz w:val="24"/>
          <w:szCs w:val="24"/>
        </w:rPr>
        <w:t>e</w:t>
      </w:r>
      <w:r w:rsidRPr="00FA1A79">
        <w:rPr>
          <w:rFonts w:ascii="Arial" w:hAnsi="Arial" w:cs="Arial"/>
          <w:color w:val="000000" w:themeColor="text1"/>
          <w:sz w:val="24"/>
          <w:szCs w:val="24"/>
        </w:rPr>
        <w:t xml:space="preserve"> </w:t>
      </w:r>
      <w:r w:rsidR="00517E2B" w:rsidRPr="00FA1A79">
        <w:rPr>
          <w:rFonts w:ascii="Arial" w:hAnsi="Arial" w:cs="Arial"/>
          <w:color w:val="000000" w:themeColor="text1"/>
          <w:sz w:val="24"/>
          <w:szCs w:val="24"/>
        </w:rPr>
        <w:t>za otklanjanje posljedica nastalih djelovanjem prirodne ili druge nesreće</w:t>
      </w:r>
      <w:r w:rsidRPr="00FA1A79">
        <w:rPr>
          <w:rFonts w:ascii="Arial" w:hAnsi="Arial" w:cs="Arial"/>
          <w:color w:val="000000" w:themeColor="text1"/>
          <w:sz w:val="24"/>
          <w:szCs w:val="24"/>
        </w:rPr>
        <w:t>,</w:t>
      </w:r>
    </w:p>
    <w:p w14:paraId="7F131935" w14:textId="7EB52A0A"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g) visina finansijskih sredstava koja su kanton i općina uložili u fazi provođenja </w:t>
      </w:r>
      <w:r w:rsidR="00667EB4" w:rsidRPr="00FA1A79">
        <w:rPr>
          <w:rFonts w:ascii="Arial" w:hAnsi="Arial" w:cs="Arial"/>
          <w:color w:val="000000" w:themeColor="text1"/>
          <w:sz w:val="24"/>
          <w:szCs w:val="24"/>
        </w:rPr>
        <w:t xml:space="preserve">mjera </w:t>
      </w:r>
      <w:r w:rsidRPr="00FA1A79">
        <w:rPr>
          <w:rFonts w:ascii="Arial" w:hAnsi="Arial" w:cs="Arial"/>
          <w:color w:val="000000" w:themeColor="text1"/>
          <w:sz w:val="24"/>
          <w:szCs w:val="24"/>
        </w:rPr>
        <w:t>zaštite i spašavanja ljudi i materijalnih dobara tok</w:t>
      </w:r>
      <w:r w:rsidR="00667EB4" w:rsidRPr="00FA1A79">
        <w:rPr>
          <w:rFonts w:ascii="Arial" w:hAnsi="Arial" w:cs="Arial"/>
          <w:color w:val="000000" w:themeColor="text1"/>
          <w:sz w:val="24"/>
          <w:szCs w:val="24"/>
        </w:rPr>
        <w:t xml:space="preserve">om djelovanja </w:t>
      </w:r>
      <w:r w:rsidRPr="00FA1A79">
        <w:rPr>
          <w:rFonts w:ascii="Arial" w:hAnsi="Arial" w:cs="Arial"/>
          <w:color w:val="000000" w:themeColor="text1"/>
          <w:sz w:val="24"/>
          <w:szCs w:val="24"/>
        </w:rPr>
        <w:t xml:space="preserve">prirodne ili druge nesreće </w:t>
      </w:r>
      <w:r w:rsidR="00667EB4" w:rsidRPr="00FA1A79">
        <w:rPr>
          <w:rFonts w:ascii="Arial" w:hAnsi="Arial" w:cs="Arial"/>
          <w:color w:val="000000" w:themeColor="text1"/>
          <w:sz w:val="24"/>
          <w:szCs w:val="24"/>
        </w:rPr>
        <w:t xml:space="preserve">te </w:t>
      </w:r>
      <w:r w:rsidRPr="00FA1A79">
        <w:rPr>
          <w:rFonts w:ascii="Arial" w:hAnsi="Arial" w:cs="Arial"/>
          <w:color w:val="000000" w:themeColor="text1"/>
          <w:sz w:val="24"/>
          <w:szCs w:val="24"/>
        </w:rPr>
        <w:t>u fazi otklanjanja posljedica do dana podnošenja zahtjeva,</w:t>
      </w:r>
    </w:p>
    <w:p w14:paraId="13F6680D" w14:textId="77777777"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h) druge podatke od značaja za normalizaciju života ljudi na ugroženom području,</w:t>
      </w:r>
    </w:p>
    <w:p w14:paraId="4A9B1416" w14:textId="77777777"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i) raspoloživa sredstva:</w:t>
      </w:r>
    </w:p>
    <w:p w14:paraId="3A5E7EA9" w14:textId="22E871C3" w:rsidR="00411505" w:rsidRPr="00FA1A79" w:rsidRDefault="008C7E16"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 xml:space="preserve">iznos raspoloživih sredstava Federacije BiH planiranih u tekućoj </w:t>
      </w:r>
      <w:r w:rsidR="00667EB4" w:rsidRPr="00FA1A79">
        <w:rPr>
          <w:rFonts w:ascii="Arial" w:hAnsi="Arial" w:cs="Arial"/>
          <w:color w:val="000000" w:themeColor="text1"/>
          <w:sz w:val="24"/>
          <w:szCs w:val="24"/>
        </w:rPr>
        <w:t xml:space="preserve">budžetskoj </w:t>
      </w:r>
      <w:r w:rsidR="00411505" w:rsidRPr="00FA1A79">
        <w:rPr>
          <w:rFonts w:ascii="Arial" w:hAnsi="Arial" w:cs="Arial"/>
          <w:color w:val="000000" w:themeColor="text1"/>
          <w:sz w:val="24"/>
          <w:szCs w:val="24"/>
        </w:rPr>
        <w:t>godini za dodjelu pomoći</w:t>
      </w:r>
      <w:r w:rsidR="00667EB4" w:rsidRPr="00FA1A79">
        <w:rPr>
          <w:rFonts w:ascii="Arial" w:hAnsi="Arial" w:cs="Arial"/>
          <w:color w:val="000000" w:themeColor="text1"/>
          <w:sz w:val="24"/>
          <w:szCs w:val="24"/>
        </w:rPr>
        <w:t>, uzimajući u obzir</w:t>
      </w:r>
      <w:r w:rsidR="00FF049D"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vremensk</w:t>
      </w:r>
      <w:r w:rsidR="00FF049D" w:rsidRPr="00FA1A79">
        <w:rPr>
          <w:rFonts w:ascii="Arial" w:hAnsi="Arial" w:cs="Arial"/>
          <w:color w:val="000000" w:themeColor="text1"/>
          <w:sz w:val="24"/>
          <w:szCs w:val="24"/>
        </w:rPr>
        <w:t>i</w:t>
      </w:r>
      <w:r w:rsidR="00411505" w:rsidRPr="00FA1A79">
        <w:rPr>
          <w:rFonts w:ascii="Arial" w:hAnsi="Arial" w:cs="Arial"/>
          <w:color w:val="000000" w:themeColor="text1"/>
          <w:sz w:val="24"/>
          <w:szCs w:val="24"/>
        </w:rPr>
        <w:t xml:space="preserve"> okvir raspodjele tih sredstava,</w:t>
      </w:r>
    </w:p>
    <w:p w14:paraId="562DFE19" w14:textId="7182B1F6" w:rsidR="00411505" w:rsidRPr="00FA1A79" w:rsidRDefault="008C7E16"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 xml:space="preserve">iznos raspoloživih sredstava općine/grada, odnosno kantona za dodjelu pomoći </w:t>
      </w:r>
      <w:r w:rsidR="00517E2B" w:rsidRPr="00FA1A79">
        <w:rPr>
          <w:rFonts w:ascii="Arial" w:hAnsi="Arial" w:cs="Arial"/>
          <w:color w:val="000000" w:themeColor="text1"/>
          <w:sz w:val="24"/>
          <w:szCs w:val="24"/>
        </w:rPr>
        <w:t>za otklanjanje posljedica</w:t>
      </w:r>
      <w:r w:rsidR="00411505" w:rsidRPr="00FA1A79">
        <w:rPr>
          <w:rFonts w:ascii="Arial" w:hAnsi="Arial" w:cs="Arial"/>
          <w:color w:val="000000" w:themeColor="text1"/>
          <w:sz w:val="24"/>
          <w:szCs w:val="24"/>
        </w:rPr>
        <w:t>,</w:t>
      </w:r>
    </w:p>
    <w:p w14:paraId="3D79E3B8" w14:textId="3DF22A0C" w:rsidR="00411505" w:rsidRPr="00FA1A79" w:rsidRDefault="008C7E16"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11505" w:rsidRPr="00FA1A79">
        <w:rPr>
          <w:rFonts w:ascii="Arial" w:hAnsi="Arial" w:cs="Arial"/>
          <w:color w:val="000000" w:themeColor="text1"/>
          <w:sz w:val="24"/>
          <w:szCs w:val="24"/>
        </w:rPr>
        <w:t xml:space="preserve">iznos dodjeljene pomoći od strane općine/grada, odnosno kantona za </w:t>
      </w:r>
      <w:r w:rsidR="00517E2B" w:rsidRPr="00FA1A79">
        <w:rPr>
          <w:rFonts w:ascii="Arial" w:hAnsi="Arial" w:cs="Arial"/>
          <w:color w:val="000000" w:themeColor="text1"/>
          <w:sz w:val="24"/>
          <w:szCs w:val="24"/>
        </w:rPr>
        <w:t>otklanjanje posljedica</w:t>
      </w:r>
      <w:r w:rsidR="00411505" w:rsidRPr="00FA1A79">
        <w:rPr>
          <w:rFonts w:ascii="Arial" w:hAnsi="Arial" w:cs="Arial"/>
          <w:color w:val="000000" w:themeColor="text1"/>
          <w:sz w:val="24"/>
          <w:szCs w:val="24"/>
        </w:rPr>
        <w:t>.</w:t>
      </w:r>
    </w:p>
    <w:p w14:paraId="13C7492D" w14:textId="077DCA98" w:rsidR="00411505" w:rsidRPr="00FA1A79" w:rsidRDefault="00411505" w:rsidP="008C7E1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(2) Federalna komisija procjenu podataka iz stava (1)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vrši u skladu sa kriterijima </w:t>
      </w:r>
      <w:r w:rsidR="00FF049D" w:rsidRPr="00FA1A79">
        <w:rPr>
          <w:rFonts w:ascii="Arial" w:hAnsi="Arial" w:cs="Arial"/>
          <w:color w:val="000000" w:themeColor="text1"/>
          <w:sz w:val="24"/>
          <w:szCs w:val="24"/>
        </w:rPr>
        <w:t>utvrđenim u</w:t>
      </w:r>
      <w:r w:rsidRPr="00FA1A79">
        <w:rPr>
          <w:rFonts w:ascii="Arial" w:hAnsi="Arial" w:cs="Arial"/>
          <w:color w:val="000000" w:themeColor="text1"/>
          <w:sz w:val="24"/>
          <w:szCs w:val="24"/>
        </w:rPr>
        <w:t xml:space="preserve"> </w:t>
      </w:r>
      <w:r w:rsidR="004227F7" w:rsidRPr="00FA1A79">
        <w:rPr>
          <w:rFonts w:ascii="Arial" w:hAnsi="Arial" w:cs="Arial"/>
          <w:color w:val="000000" w:themeColor="text1"/>
          <w:sz w:val="24"/>
          <w:szCs w:val="24"/>
        </w:rPr>
        <w:t>tačk</w:t>
      </w:r>
      <w:r w:rsidR="00FF049D" w:rsidRPr="00FA1A79">
        <w:rPr>
          <w:rFonts w:ascii="Arial" w:hAnsi="Arial" w:cs="Arial"/>
          <w:color w:val="000000" w:themeColor="text1"/>
          <w:sz w:val="24"/>
          <w:szCs w:val="24"/>
        </w:rPr>
        <w:t>i</w:t>
      </w:r>
      <w:r w:rsidR="004227F7" w:rsidRPr="00FA1A79">
        <w:rPr>
          <w:rFonts w:ascii="Arial" w:hAnsi="Arial" w:cs="Arial"/>
          <w:color w:val="000000" w:themeColor="text1"/>
          <w:sz w:val="24"/>
          <w:szCs w:val="24"/>
        </w:rPr>
        <w:t xml:space="preserve"> </w:t>
      </w:r>
      <w:r w:rsidR="00FF049D" w:rsidRPr="00FA1A79">
        <w:rPr>
          <w:rFonts w:ascii="Arial" w:hAnsi="Arial" w:cs="Arial"/>
          <w:color w:val="000000" w:themeColor="text1"/>
          <w:sz w:val="24"/>
          <w:szCs w:val="24"/>
        </w:rPr>
        <w:t>X</w:t>
      </w:r>
      <w:r w:rsidRPr="00FA1A79">
        <w:rPr>
          <w:rFonts w:ascii="Arial" w:hAnsi="Arial" w:cs="Arial"/>
          <w:color w:val="000000" w:themeColor="text1"/>
          <w:sz w:val="24"/>
          <w:szCs w:val="24"/>
        </w:rPr>
        <w:t xml:space="preserve"> ove Odluke.</w:t>
      </w:r>
    </w:p>
    <w:p w14:paraId="7623753D" w14:textId="77777777" w:rsidR="00B46802" w:rsidRPr="00FA1A79" w:rsidRDefault="00B46802" w:rsidP="00B71397">
      <w:pPr>
        <w:shd w:val="clear" w:color="auto" w:fill="FFFFFF"/>
        <w:spacing w:after="0" w:line="240" w:lineRule="auto"/>
        <w:jc w:val="center"/>
        <w:rPr>
          <w:rFonts w:ascii="Arial" w:hAnsi="Arial" w:cs="Arial"/>
          <w:b/>
          <w:color w:val="000000" w:themeColor="text1"/>
          <w:sz w:val="24"/>
          <w:szCs w:val="24"/>
        </w:rPr>
      </w:pPr>
    </w:p>
    <w:p w14:paraId="769BA82F" w14:textId="77777777" w:rsidR="00B46802" w:rsidRPr="00FA1A79" w:rsidRDefault="00B46802" w:rsidP="00B71397">
      <w:pPr>
        <w:shd w:val="clear" w:color="auto" w:fill="FFFFFF"/>
        <w:spacing w:after="0" w:line="240" w:lineRule="auto"/>
        <w:jc w:val="center"/>
        <w:rPr>
          <w:rFonts w:ascii="Arial" w:hAnsi="Arial" w:cs="Arial"/>
          <w:b/>
          <w:color w:val="000000" w:themeColor="text1"/>
          <w:sz w:val="24"/>
          <w:szCs w:val="24"/>
        </w:rPr>
      </w:pPr>
    </w:p>
    <w:p w14:paraId="50DD5F80" w14:textId="4955AB5B" w:rsidR="00B71397" w:rsidRPr="00FA1A79" w:rsidRDefault="000D3473" w:rsidP="00B71397">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XV</w:t>
      </w:r>
    </w:p>
    <w:p w14:paraId="4BD098AE" w14:textId="77777777" w:rsidR="00B46802" w:rsidRPr="00FA1A79" w:rsidRDefault="00B46802" w:rsidP="00B46802">
      <w:pPr>
        <w:shd w:val="clear" w:color="auto" w:fill="FFFFFF"/>
        <w:spacing w:after="0" w:line="240" w:lineRule="auto"/>
        <w:jc w:val="center"/>
        <w:rPr>
          <w:rFonts w:ascii="Arial" w:hAnsi="Arial" w:cs="Arial"/>
          <w:color w:val="000000" w:themeColor="text1"/>
          <w:sz w:val="24"/>
          <w:szCs w:val="24"/>
        </w:rPr>
      </w:pPr>
    </w:p>
    <w:p w14:paraId="5DAC0CBE" w14:textId="13588F6D" w:rsidR="00B71397" w:rsidRPr="00FA1A79" w:rsidRDefault="005B5D8F" w:rsidP="005B5D8F">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sz w:val="24"/>
          <w:szCs w:val="24"/>
        </w:rPr>
        <w:t xml:space="preserve">Dodjela jednokratne pomoći za </w:t>
      </w:r>
      <w:r w:rsidR="00517E2B" w:rsidRPr="00FA1A79">
        <w:rPr>
          <w:rFonts w:ascii="Arial" w:hAnsi="Arial" w:cs="Arial"/>
          <w:color w:val="000000" w:themeColor="text1"/>
          <w:sz w:val="24"/>
          <w:szCs w:val="24"/>
        </w:rPr>
        <w:t>otklanjanje posljedica nastalih djelovanjem prirodne ili druge nesreće,</w:t>
      </w:r>
      <w:r w:rsidRPr="00FA1A79">
        <w:rPr>
          <w:rFonts w:ascii="Arial" w:hAnsi="Arial" w:cs="Arial"/>
          <w:sz w:val="24"/>
          <w:szCs w:val="24"/>
        </w:rPr>
        <w:t xml:space="preserve"> vrši se na osnovu odluke izrađene u skladu s odredbama tačke XIII ove odluke, a utvrđeni prijedlog te odluke Federalna komisija dostavlja na odlučivanje nadležnom organu iz tačke III stav (1) ove odluke.</w:t>
      </w:r>
    </w:p>
    <w:p w14:paraId="5972756A" w14:textId="77777777" w:rsidR="005B5D8F" w:rsidRPr="00FA1A79" w:rsidRDefault="005B5D8F" w:rsidP="00B71397">
      <w:pPr>
        <w:shd w:val="clear" w:color="auto" w:fill="FFFFFF"/>
        <w:spacing w:after="0" w:line="240" w:lineRule="auto"/>
        <w:jc w:val="center"/>
        <w:rPr>
          <w:rFonts w:ascii="Arial" w:hAnsi="Arial" w:cs="Arial"/>
          <w:b/>
          <w:color w:val="000000" w:themeColor="text1"/>
          <w:sz w:val="24"/>
          <w:szCs w:val="24"/>
        </w:rPr>
      </w:pPr>
    </w:p>
    <w:p w14:paraId="2C71ACC4" w14:textId="2263604F" w:rsidR="00B71397" w:rsidRPr="00FA1A79" w:rsidRDefault="000D3473" w:rsidP="00B71397">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XVI</w:t>
      </w:r>
    </w:p>
    <w:p w14:paraId="39CB33E6" w14:textId="77777777" w:rsidR="00C07383" w:rsidRPr="00FA1A79" w:rsidRDefault="00C07383" w:rsidP="00B71397">
      <w:pPr>
        <w:shd w:val="clear" w:color="auto" w:fill="FFFFFF"/>
        <w:spacing w:after="0" w:line="240" w:lineRule="auto"/>
        <w:ind w:firstLine="720"/>
        <w:jc w:val="both"/>
        <w:rPr>
          <w:rFonts w:ascii="Arial" w:hAnsi="Arial" w:cs="Arial"/>
          <w:color w:val="000000" w:themeColor="text1"/>
          <w:sz w:val="24"/>
          <w:szCs w:val="24"/>
        </w:rPr>
      </w:pPr>
    </w:p>
    <w:p w14:paraId="24D0883E" w14:textId="2D995A27" w:rsidR="00B71397" w:rsidRPr="00FA1A79" w:rsidRDefault="00B71397" w:rsidP="00B71397">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Prilikom utvrđivanja prijedloga </w:t>
      </w:r>
      <w:r w:rsidR="00517E2B" w:rsidRPr="00FA1A79">
        <w:rPr>
          <w:rFonts w:ascii="Arial" w:hAnsi="Arial" w:cs="Arial"/>
          <w:color w:val="000000" w:themeColor="text1"/>
          <w:sz w:val="24"/>
          <w:szCs w:val="24"/>
        </w:rPr>
        <w:t xml:space="preserve">odluke </w:t>
      </w:r>
      <w:r w:rsidRPr="00FA1A79">
        <w:rPr>
          <w:rFonts w:ascii="Arial" w:hAnsi="Arial" w:cs="Arial"/>
          <w:color w:val="000000" w:themeColor="text1"/>
          <w:sz w:val="24"/>
          <w:szCs w:val="24"/>
        </w:rPr>
        <w:t xml:space="preserve">za dodjelu jednokratne pomoći za </w:t>
      </w:r>
      <w:r w:rsidR="00517E2B" w:rsidRPr="00FA1A79">
        <w:rPr>
          <w:rFonts w:ascii="Arial" w:hAnsi="Arial" w:cs="Arial"/>
          <w:color w:val="000000" w:themeColor="text1"/>
          <w:sz w:val="24"/>
          <w:szCs w:val="24"/>
        </w:rPr>
        <w:t>otklanjanje posljedica nastalih djelovanjem prirodne ili druge nesreće</w:t>
      </w:r>
      <w:r w:rsidR="00C07383" w:rsidRPr="00FA1A79">
        <w:rPr>
          <w:rFonts w:ascii="Arial" w:hAnsi="Arial" w:cs="Arial"/>
          <w:color w:val="000000" w:themeColor="text1"/>
          <w:sz w:val="24"/>
          <w:szCs w:val="24"/>
        </w:rPr>
        <w:t xml:space="preserve">, ne uzimaju se </w:t>
      </w:r>
      <w:r w:rsidRPr="00FA1A79">
        <w:rPr>
          <w:rFonts w:ascii="Arial" w:hAnsi="Arial" w:cs="Arial"/>
          <w:color w:val="000000" w:themeColor="text1"/>
          <w:sz w:val="24"/>
          <w:szCs w:val="24"/>
        </w:rPr>
        <w:t>u obzir sljedeće štete:</w:t>
      </w:r>
    </w:p>
    <w:p w14:paraId="6F076DCA" w14:textId="04D7AA09" w:rsidR="00B71397" w:rsidRPr="00FA1A79" w:rsidRDefault="00B71397" w:rsidP="00B71397">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a) koje </w:t>
      </w:r>
      <w:r w:rsidR="00C07383" w:rsidRPr="00FA1A79">
        <w:rPr>
          <w:rFonts w:ascii="Arial" w:hAnsi="Arial" w:cs="Arial"/>
          <w:color w:val="000000" w:themeColor="text1"/>
          <w:sz w:val="24"/>
          <w:szCs w:val="24"/>
        </w:rPr>
        <w:t xml:space="preserve">su </w:t>
      </w:r>
      <w:r w:rsidRPr="00FA1A79">
        <w:rPr>
          <w:rFonts w:ascii="Arial" w:hAnsi="Arial" w:cs="Arial"/>
          <w:color w:val="000000" w:themeColor="text1"/>
          <w:sz w:val="24"/>
          <w:szCs w:val="24"/>
        </w:rPr>
        <w:t>nasta</w:t>
      </w:r>
      <w:r w:rsidR="00C07383" w:rsidRPr="00FA1A79">
        <w:rPr>
          <w:rFonts w:ascii="Arial" w:hAnsi="Arial" w:cs="Arial"/>
          <w:color w:val="000000" w:themeColor="text1"/>
          <w:sz w:val="24"/>
          <w:szCs w:val="24"/>
        </w:rPr>
        <w:t>le usljed</w:t>
      </w:r>
      <w:r w:rsidRPr="00FA1A79">
        <w:rPr>
          <w:rFonts w:ascii="Arial" w:hAnsi="Arial" w:cs="Arial"/>
          <w:color w:val="000000" w:themeColor="text1"/>
          <w:sz w:val="24"/>
          <w:szCs w:val="24"/>
        </w:rPr>
        <w:t xml:space="preserve"> prirodnih ili drugih nesreća z</w:t>
      </w:r>
      <w:r w:rsidR="00C07383" w:rsidRPr="00FA1A79">
        <w:rPr>
          <w:rFonts w:ascii="Arial" w:hAnsi="Arial" w:cs="Arial"/>
          <w:color w:val="000000" w:themeColor="text1"/>
          <w:sz w:val="24"/>
          <w:szCs w:val="24"/>
        </w:rPr>
        <w:t>bog</w:t>
      </w:r>
      <w:r w:rsidRPr="00FA1A79">
        <w:rPr>
          <w:rFonts w:ascii="Arial" w:hAnsi="Arial" w:cs="Arial"/>
          <w:color w:val="000000" w:themeColor="text1"/>
          <w:sz w:val="24"/>
          <w:szCs w:val="24"/>
        </w:rPr>
        <w:t xml:space="preserve"> </w:t>
      </w:r>
      <w:r w:rsidR="00C07383" w:rsidRPr="00FA1A79">
        <w:rPr>
          <w:rFonts w:ascii="Arial" w:hAnsi="Arial" w:cs="Arial"/>
          <w:color w:val="000000" w:themeColor="text1"/>
          <w:sz w:val="24"/>
          <w:szCs w:val="24"/>
        </w:rPr>
        <w:t>ne</w:t>
      </w:r>
      <w:r w:rsidRPr="00FA1A79">
        <w:rPr>
          <w:rFonts w:ascii="Arial" w:hAnsi="Arial" w:cs="Arial"/>
          <w:color w:val="000000" w:themeColor="text1"/>
          <w:sz w:val="24"/>
          <w:szCs w:val="24"/>
        </w:rPr>
        <w:t>poduz</w:t>
      </w:r>
      <w:r w:rsidR="00C07383" w:rsidRPr="00FA1A79">
        <w:rPr>
          <w:rFonts w:ascii="Arial" w:hAnsi="Arial" w:cs="Arial"/>
          <w:color w:val="000000" w:themeColor="text1"/>
          <w:sz w:val="24"/>
          <w:szCs w:val="24"/>
        </w:rPr>
        <w:t xml:space="preserve">imanja </w:t>
      </w:r>
      <w:r w:rsidRPr="00FA1A79">
        <w:rPr>
          <w:rFonts w:ascii="Arial" w:hAnsi="Arial" w:cs="Arial"/>
          <w:color w:val="000000" w:themeColor="text1"/>
          <w:sz w:val="24"/>
          <w:szCs w:val="24"/>
        </w:rPr>
        <w:t>propisane mjere zaštite,</w:t>
      </w:r>
    </w:p>
    <w:p w14:paraId="0B0BD23A" w14:textId="365FD8F2" w:rsidR="00B71397" w:rsidRPr="00FA1A79" w:rsidRDefault="00B71397" w:rsidP="00B71397">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b) posredne štete (</w:t>
      </w:r>
      <w:r w:rsidR="00C07383" w:rsidRPr="00FA1A79">
        <w:rPr>
          <w:rFonts w:ascii="Arial" w:hAnsi="Arial" w:cs="Arial"/>
          <w:color w:val="000000" w:themeColor="text1"/>
          <w:sz w:val="24"/>
          <w:szCs w:val="24"/>
        </w:rPr>
        <w:t xml:space="preserve">npr. </w:t>
      </w:r>
      <w:r w:rsidRPr="00FA1A79">
        <w:rPr>
          <w:rFonts w:ascii="Arial" w:hAnsi="Arial" w:cs="Arial"/>
          <w:color w:val="000000" w:themeColor="text1"/>
          <w:sz w:val="24"/>
          <w:szCs w:val="24"/>
        </w:rPr>
        <w:t>izgubljeni prihod zbog neobavljanja djelatnosti u oblasti</w:t>
      </w:r>
      <w:r w:rsidR="00C07383" w:rsidRPr="00FA1A79">
        <w:rPr>
          <w:rFonts w:ascii="Arial" w:hAnsi="Arial" w:cs="Arial"/>
          <w:color w:val="000000" w:themeColor="text1"/>
          <w:sz w:val="24"/>
          <w:szCs w:val="24"/>
        </w:rPr>
        <w:t>ma</w:t>
      </w:r>
      <w:r w:rsidRPr="00FA1A79">
        <w:rPr>
          <w:rFonts w:ascii="Arial" w:hAnsi="Arial" w:cs="Arial"/>
          <w:color w:val="000000" w:themeColor="text1"/>
          <w:sz w:val="24"/>
          <w:szCs w:val="24"/>
        </w:rPr>
        <w:t xml:space="preserve"> transporta, ugostiteljstva, trgovine i </w:t>
      </w:r>
      <w:r w:rsidR="00C07383" w:rsidRPr="00FA1A79">
        <w:rPr>
          <w:rFonts w:ascii="Arial" w:hAnsi="Arial" w:cs="Arial"/>
          <w:color w:val="000000" w:themeColor="text1"/>
          <w:sz w:val="24"/>
          <w:szCs w:val="24"/>
        </w:rPr>
        <w:t xml:space="preserve">sličnim </w:t>
      </w:r>
      <w:r w:rsidRPr="00FA1A79">
        <w:rPr>
          <w:rFonts w:ascii="Arial" w:hAnsi="Arial" w:cs="Arial"/>
          <w:color w:val="000000" w:themeColor="text1"/>
          <w:sz w:val="24"/>
          <w:szCs w:val="24"/>
        </w:rPr>
        <w:t>djelatnostima),</w:t>
      </w:r>
    </w:p>
    <w:p w14:paraId="5F8CA7A7" w14:textId="60A2D364" w:rsidR="00B71397" w:rsidRPr="00FA1A79" w:rsidRDefault="00B71397" w:rsidP="00B71397">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c) na </w:t>
      </w:r>
      <w:r w:rsidR="00AD201C" w:rsidRPr="00FA1A79">
        <w:rPr>
          <w:rFonts w:ascii="Arial" w:hAnsi="Arial" w:cs="Arial"/>
          <w:color w:val="000000" w:themeColor="text1"/>
          <w:sz w:val="24"/>
          <w:szCs w:val="24"/>
        </w:rPr>
        <w:t>više</w:t>
      </w:r>
      <w:r w:rsidRPr="00FA1A79">
        <w:rPr>
          <w:rFonts w:ascii="Arial" w:hAnsi="Arial" w:cs="Arial"/>
          <w:color w:val="000000" w:themeColor="text1"/>
          <w:sz w:val="24"/>
          <w:szCs w:val="24"/>
        </w:rPr>
        <w:t xml:space="preserve">godišnjim nasadima (voćnjaci i vinogradi), osim </w:t>
      </w:r>
      <w:r w:rsidR="005B5D8F" w:rsidRPr="00FA1A79">
        <w:rPr>
          <w:rFonts w:ascii="Arial" w:hAnsi="Arial" w:cs="Arial"/>
          <w:color w:val="000000" w:themeColor="text1"/>
          <w:sz w:val="24"/>
          <w:szCs w:val="24"/>
        </w:rPr>
        <w:t xml:space="preserve">ako su </w:t>
      </w:r>
      <w:r w:rsidR="00AD201C" w:rsidRPr="00FA1A79">
        <w:rPr>
          <w:rFonts w:ascii="Arial" w:hAnsi="Arial" w:cs="Arial"/>
          <w:color w:val="000000" w:themeColor="text1"/>
          <w:sz w:val="24"/>
          <w:szCs w:val="24"/>
        </w:rPr>
        <w:t xml:space="preserve">direktna posljedica nesreće koja se dogodila </w:t>
      </w:r>
      <w:r w:rsidR="005B5D8F" w:rsidRPr="00FA1A79">
        <w:rPr>
          <w:rFonts w:ascii="Arial" w:hAnsi="Arial" w:cs="Arial"/>
          <w:color w:val="000000" w:themeColor="text1"/>
          <w:sz w:val="24"/>
          <w:szCs w:val="24"/>
        </w:rPr>
        <w:t xml:space="preserve">u </w:t>
      </w:r>
      <w:r w:rsidR="00AD201C" w:rsidRPr="00FA1A79">
        <w:rPr>
          <w:rFonts w:ascii="Arial" w:hAnsi="Arial" w:cs="Arial"/>
          <w:color w:val="000000" w:themeColor="text1"/>
          <w:sz w:val="24"/>
          <w:szCs w:val="24"/>
        </w:rPr>
        <w:t xml:space="preserve">tekućoj </w:t>
      </w:r>
      <w:r w:rsidR="005B5D8F" w:rsidRPr="00FA1A79">
        <w:rPr>
          <w:rFonts w:ascii="Arial" w:hAnsi="Arial" w:cs="Arial"/>
          <w:color w:val="000000" w:themeColor="text1"/>
          <w:sz w:val="24"/>
          <w:szCs w:val="24"/>
        </w:rPr>
        <w:t>g</w:t>
      </w:r>
      <w:r w:rsidR="00731EA5" w:rsidRPr="00FA1A79">
        <w:rPr>
          <w:rFonts w:ascii="Arial" w:hAnsi="Arial" w:cs="Arial"/>
          <w:color w:val="000000" w:themeColor="text1"/>
          <w:sz w:val="24"/>
          <w:szCs w:val="24"/>
        </w:rPr>
        <w:t>odini</w:t>
      </w:r>
      <w:r w:rsidRPr="00FA1A79">
        <w:rPr>
          <w:rFonts w:ascii="Arial" w:hAnsi="Arial" w:cs="Arial"/>
          <w:color w:val="000000" w:themeColor="text1"/>
          <w:sz w:val="24"/>
          <w:szCs w:val="24"/>
        </w:rPr>
        <w:t>,</w:t>
      </w:r>
    </w:p>
    <w:p w14:paraId="32088E6E" w14:textId="61947F0A" w:rsidR="00B71397" w:rsidRPr="00FA1A79" w:rsidRDefault="00B71397" w:rsidP="00B71397">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d) </w:t>
      </w:r>
      <w:r w:rsidR="005B5D8F" w:rsidRPr="00FA1A79">
        <w:rPr>
          <w:rFonts w:ascii="Arial" w:hAnsi="Arial" w:cs="Arial"/>
          <w:color w:val="000000" w:themeColor="text1"/>
          <w:sz w:val="24"/>
          <w:szCs w:val="24"/>
        </w:rPr>
        <w:t>koje nisu prijavljene</w:t>
      </w:r>
      <w:r w:rsidRPr="00FA1A79">
        <w:rPr>
          <w:rFonts w:ascii="Arial" w:hAnsi="Arial" w:cs="Arial"/>
          <w:color w:val="000000" w:themeColor="text1"/>
          <w:sz w:val="24"/>
          <w:szCs w:val="24"/>
        </w:rPr>
        <w:t xml:space="preserve"> </w:t>
      </w:r>
      <w:r w:rsidR="005B5D8F" w:rsidRPr="00FA1A79">
        <w:rPr>
          <w:rFonts w:ascii="Arial" w:hAnsi="Arial" w:cs="Arial"/>
          <w:color w:val="000000" w:themeColor="text1"/>
          <w:sz w:val="24"/>
          <w:szCs w:val="24"/>
        </w:rPr>
        <w:t>u</w:t>
      </w:r>
      <w:r w:rsidRPr="00FA1A79">
        <w:rPr>
          <w:rFonts w:ascii="Arial" w:hAnsi="Arial" w:cs="Arial"/>
          <w:color w:val="000000" w:themeColor="text1"/>
          <w:sz w:val="24"/>
          <w:szCs w:val="24"/>
        </w:rPr>
        <w:t xml:space="preserve"> postupku i roku </w:t>
      </w:r>
      <w:r w:rsidR="005B5D8F" w:rsidRPr="00FA1A79">
        <w:rPr>
          <w:rFonts w:ascii="Arial" w:hAnsi="Arial" w:cs="Arial"/>
          <w:color w:val="000000" w:themeColor="text1"/>
          <w:sz w:val="24"/>
          <w:szCs w:val="24"/>
        </w:rPr>
        <w:t>utvr</w:t>
      </w:r>
      <w:r w:rsidRPr="00FA1A79">
        <w:rPr>
          <w:rFonts w:ascii="Arial" w:hAnsi="Arial" w:cs="Arial"/>
          <w:color w:val="000000" w:themeColor="text1"/>
          <w:sz w:val="24"/>
          <w:szCs w:val="24"/>
        </w:rPr>
        <w:t>đenim ovom Odlukom,</w:t>
      </w:r>
    </w:p>
    <w:p w14:paraId="0D4CE6DC" w14:textId="2963F562" w:rsidR="00B71397" w:rsidRPr="00FA1A79" w:rsidRDefault="00B71397" w:rsidP="00B71397">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e) nastale na objektima izgrađeni</w:t>
      </w:r>
      <w:r w:rsidR="005B5D8F" w:rsidRPr="00FA1A79">
        <w:rPr>
          <w:rFonts w:ascii="Arial" w:hAnsi="Arial" w:cs="Arial"/>
          <w:color w:val="000000" w:themeColor="text1"/>
          <w:sz w:val="24"/>
          <w:szCs w:val="24"/>
        </w:rPr>
        <w:t>m</w:t>
      </w:r>
      <w:r w:rsidRPr="00FA1A79">
        <w:rPr>
          <w:rFonts w:ascii="Arial" w:hAnsi="Arial" w:cs="Arial"/>
          <w:color w:val="000000" w:themeColor="text1"/>
          <w:sz w:val="24"/>
          <w:szCs w:val="24"/>
        </w:rPr>
        <w:t xml:space="preserve"> bez </w:t>
      </w:r>
      <w:r w:rsidR="005B5D8F" w:rsidRPr="00FA1A79">
        <w:rPr>
          <w:rFonts w:ascii="Arial" w:hAnsi="Arial" w:cs="Arial"/>
          <w:color w:val="000000" w:themeColor="text1"/>
          <w:sz w:val="24"/>
          <w:szCs w:val="24"/>
        </w:rPr>
        <w:t xml:space="preserve">građevinske </w:t>
      </w:r>
      <w:r w:rsidRPr="00FA1A79">
        <w:rPr>
          <w:rFonts w:ascii="Arial" w:hAnsi="Arial" w:cs="Arial"/>
          <w:color w:val="000000" w:themeColor="text1"/>
          <w:sz w:val="24"/>
          <w:szCs w:val="24"/>
        </w:rPr>
        <w:t>dozvole</w:t>
      </w:r>
      <w:r w:rsidR="005B5D8F" w:rsidRPr="00FA1A79">
        <w:rPr>
          <w:rFonts w:ascii="Arial" w:hAnsi="Arial" w:cs="Arial"/>
          <w:color w:val="000000" w:themeColor="text1"/>
          <w:sz w:val="24"/>
          <w:szCs w:val="24"/>
        </w:rPr>
        <w:t>.</w:t>
      </w:r>
    </w:p>
    <w:p w14:paraId="121BBD0D" w14:textId="057FB15C" w:rsidR="00B71397" w:rsidRPr="00FA1A79" w:rsidRDefault="000D3473" w:rsidP="005B5D8F">
      <w:pPr>
        <w:shd w:val="clear" w:color="auto" w:fill="FFFFFF"/>
        <w:spacing w:after="0" w:line="240" w:lineRule="auto"/>
        <w:ind w:firstLine="720"/>
        <w:jc w:val="center"/>
        <w:rPr>
          <w:rFonts w:ascii="Arial" w:hAnsi="Arial" w:cs="Arial"/>
          <w:b/>
          <w:color w:val="000000" w:themeColor="text1"/>
          <w:sz w:val="24"/>
          <w:szCs w:val="24"/>
        </w:rPr>
      </w:pPr>
      <w:r w:rsidRPr="00FA1A79">
        <w:rPr>
          <w:rFonts w:ascii="Arial" w:hAnsi="Arial" w:cs="Arial"/>
          <w:b/>
          <w:color w:val="000000" w:themeColor="text1"/>
          <w:sz w:val="24"/>
          <w:szCs w:val="24"/>
        </w:rPr>
        <w:lastRenderedPageBreak/>
        <w:t>XVII</w:t>
      </w:r>
    </w:p>
    <w:p w14:paraId="1A141513" w14:textId="77777777" w:rsidR="004578C6" w:rsidRPr="00FA1A79" w:rsidRDefault="004578C6" w:rsidP="004578C6">
      <w:pPr>
        <w:shd w:val="clear" w:color="auto" w:fill="FFFFFF"/>
        <w:spacing w:after="0" w:line="240" w:lineRule="auto"/>
        <w:jc w:val="both"/>
        <w:rPr>
          <w:rFonts w:ascii="Arial" w:hAnsi="Arial" w:cs="Arial"/>
          <w:color w:val="000000" w:themeColor="text1"/>
          <w:sz w:val="24"/>
          <w:szCs w:val="24"/>
        </w:rPr>
      </w:pPr>
    </w:p>
    <w:p w14:paraId="467EA683" w14:textId="605B3B62" w:rsidR="004578C6" w:rsidRPr="00FA1A79"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(1) Sredstva dodijeljena kao jednokratna pomoć mogu se koristiti </w:t>
      </w:r>
      <w:r w:rsidR="00970F72" w:rsidRPr="00FA1A79">
        <w:rPr>
          <w:rFonts w:ascii="Arial" w:hAnsi="Arial" w:cs="Arial"/>
          <w:color w:val="000000" w:themeColor="text1"/>
          <w:sz w:val="24"/>
          <w:szCs w:val="24"/>
        </w:rPr>
        <w:t>isključivo</w:t>
      </w:r>
      <w:r w:rsidRPr="00FA1A79">
        <w:rPr>
          <w:rFonts w:ascii="Arial" w:hAnsi="Arial" w:cs="Arial"/>
          <w:color w:val="000000" w:themeColor="text1"/>
          <w:sz w:val="24"/>
          <w:szCs w:val="24"/>
        </w:rPr>
        <w:t xml:space="preserve"> za namjene navedene u odluci o dodjeli te pomoći.</w:t>
      </w:r>
    </w:p>
    <w:p w14:paraId="7E5AD969" w14:textId="04232364" w:rsidR="004578C6" w:rsidRPr="00FA1A79"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(2) Kantoni, </w:t>
      </w:r>
      <w:r w:rsidR="00550B1C" w:rsidRPr="00FA1A79">
        <w:rPr>
          <w:rFonts w:ascii="Arial" w:hAnsi="Arial" w:cs="Arial"/>
          <w:color w:val="000000" w:themeColor="text1"/>
          <w:sz w:val="24"/>
          <w:szCs w:val="24"/>
        </w:rPr>
        <w:t xml:space="preserve">gradovi i </w:t>
      </w:r>
      <w:r w:rsidRPr="00FA1A79">
        <w:rPr>
          <w:rFonts w:ascii="Arial" w:hAnsi="Arial" w:cs="Arial"/>
          <w:color w:val="000000" w:themeColor="text1"/>
          <w:sz w:val="24"/>
          <w:szCs w:val="24"/>
        </w:rPr>
        <w:t xml:space="preserve">općine kojima je dodijeljena jednokratna pomoć dužni su u roku </w:t>
      </w:r>
      <w:r w:rsidR="00970F72" w:rsidRPr="00FA1A79">
        <w:rPr>
          <w:rFonts w:ascii="Arial" w:hAnsi="Arial" w:cs="Arial"/>
          <w:color w:val="000000" w:themeColor="text1"/>
          <w:sz w:val="24"/>
          <w:szCs w:val="24"/>
        </w:rPr>
        <w:t xml:space="preserve">od </w:t>
      </w:r>
      <w:r w:rsidRPr="00FA1A79">
        <w:rPr>
          <w:rFonts w:ascii="Arial" w:hAnsi="Arial" w:cs="Arial"/>
          <w:color w:val="000000" w:themeColor="text1"/>
          <w:sz w:val="24"/>
          <w:szCs w:val="24"/>
        </w:rPr>
        <w:t xml:space="preserve">šest mjeseci od dana objavljivanja odluke o dodjeli jednokratne pomoći u "Službenim novinama Federacije BiH", </w:t>
      </w:r>
      <w:r w:rsidR="00970F72" w:rsidRPr="00FA1A79">
        <w:rPr>
          <w:rFonts w:ascii="Arial" w:hAnsi="Arial" w:cs="Arial"/>
          <w:color w:val="000000" w:themeColor="text1"/>
          <w:sz w:val="24"/>
          <w:szCs w:val="24"/>
        </w:rPr>
        <w:t xml:space="preserve">dostaviti </w:t>
      </w:r>
      <w:r w:rsidRPr="00FA1A79">
        <w:rPr>
          <w:rFonts w:ascii="Arial" w:hAnsi="Arial" w:cs="Arial"/>
          <w:color w:val="000000" w:themeColor="text1"/>
          <w:sz w:val="24"/>
          <w:szCs w:val="24"/>
        </w:rPr>
        <w:t>Vladi Federacije i Federalnoj komisiji putem Federalne uprave</w:t>
      </w:r>
      <w:r w:rsidR="00970F72"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izvještaj o namjenskom utrošku dodijeljene pomoći.</w:t>
      </w:r>
    </w:p>
    <w:p w14:paraId="67383249" w14:textId="7D706717" w:rsidR="004578C6" w:rsidRPr="00FA1A79" w:rsidRDefault="00313D46"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578C6" w:rsidRPr="00FA1A79">
        <w:rPr>
          <w:rFonts w:ascii="Arial" w:hAnsi="Arial" w:cs="Arial"/>
          <w:color w:val="000000" w:themeColor="text1"/>
          <w:sz w:val="24"/>
          <w:szCs w:val="24"/>
        </w:rPr>
        <w:t xml:space="preserve">(3) Izvještaj iz stava (2) </w:t>
      </w:r>
      <w:r w:rsidR="00485394" w:rsidRPr="00FA1A79">
        <w:rPr>
          <w:rFonts w:ascii="Arial" w:hAnsi="Arial" w:cs="Arial"/>
          <w:color w:val="000000" w:themeColor="text1"/>
          <w:sz w:val="24"/>
          <w:szCs w:val="24"/>
        </w:rPr>
        <w:t>ove tačke</w:t>
      </w:r>
      <w:r w:rsidR="004578C6" w:rsidRPr="00FA1A79">
        <w:rPr>
          <w:rFonts w:ascii="Arial" w:hAnsi="Arial" w:cs="Arial"/>
          <w:color w:val="000000" w:themeColor="text1"/>
          <w:sz w:val="24"/>
          <w:szCs w:val="24"/>
        </w:rPr>
        <w:t xml:space="preserve"> </w:t>
      </w:r>
      <w:r w:rsidR="00970F72" w:rsidRPr="00FA1A79">
        <w:rPr>
          <w:rFonts w:ascii="Arial" w:hAnsi="Arial" w:cs="Arial"/>
          <w:color w:val="000000" w:themeColor="text1"/>
          <w:sz w:val="24"/>
          <w:szCs w:val="24"/>
        </w:rPr>
        <w:t>sadrži</w:t>
      </w:r>
      <w:r w:rsidR="004578C6" w:rsidRPr="00FA1A79">
        <w:rPr>
          <w:rFonts w:ascii="Arial" w:hAnsi="Arial" w:cs="Arial"/>
          <w:color w:val="000000" w:themeColor="text1"/>
          <w:sz w:val="24"/>
          <w:szCs w:val="24"/>
        </w:rPr>
        <w:t>:</w:t>
      </w:r>
    </w:p>
    <w:p w14:paraId="71EE1087" w14:textId="4734FDD4" w:rsidR="004578C6" w:rsidRPr="00FA1A79"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a) narativn</w:t>
      </w:r>
      <w:r w:rsidR="00970F72" w:rsidRPr="00FA1A79">
        <w:rPr>
          <w:rFonts w:ascii="Arial" w:hAnsi="Arial" w:cs="Arial"/>
          <w:color w:val="000000" w:themeColor="text1"/>
          <w:sz w:val="24"/>
          <w:szCs w:val="24"/>
        </w:rPr>
        <w:t>i</w:t>
      </w:r>
      <w:r w:rsidRPr="00FA1A79">
        <w:rPr>
          <w:rFonts w:ascii="Arial" w:hAnsi="Arial" w:cs="Arial"/>
          <w:color w:val="000000" w:themeColor="text1"/>
          <w:sz w:val="24"/>
          <w:szCs w:val="24"/>
        </w:rPr>
        <w:t xml:space="preserve"> di</w:t>
      </w:r>
      <w:r w:rsidR="00970F72" w:rsidRPr="00FA1A79">
        <w:rPr>
          <w:rFonts w:ascii="Arial" w:hAnsi="Arial" w:cs="Arial"/>
          <w:color w:val="000000" w:themeColor="text1"/>
          <w:sz w:val="24"/>
          <w:szCs w:val="24"/>
        </w:rPr>
        <w:t>o</w:t>
      </w:r>
      <w:r w:rsidRPr="00FA1A79">
        <w:rPr>
          <w:rFonts w:ascii="Arial" w:hAnsi="Arial" w:cs="Arial"/>
          <w:color w:val="000000" w:themeColor="text1"/>
          <w:sz w:val="24"/>
          <w:szCs w:val="24"/>
        </w:rPr>
        <w:t xml:space="preserve"> izvještaja</w:t>
      </w:r>
      <w:r w:rsidR="00970F72" w:rsidRPr="00FA1A79">
        <w:rPr>
          <w:rFonts w:ascii="Arial" w:hAnsi="Arial" w:cs="Arial"/>
          <w:color w:val="000000" w:themeColor="text1"/>
          <w:sz w:val="24"/>
          <w:szCs w:val="24"/>
        </w:rPr>
        <w:t>, u kojem s</w:t>
      </w:r>
      <w:r w:rsidRPr="00FA1A79">
        <w:rPr>
          <w:rFonts w:ascii="Arial" w:hAnsi="Arial" w:cs="Arial"/>
          <w:color w:val="000000" w:themeColor="text1"/>
          <w:sz w:val="24"/>
          <w:szCs w:val="24"/>
        </w:rPr>
        <w:t>e opis</w:t>
      </w:r>
      <w:r w:rsidR="00970F72" w:rsidRPr="00FA1A79">
        <w:rPr>
          <w:rFonts w:ascii="Arial" w:hAnsi="Arial" w:cs="Arial"/>
          <w:color w:val="000000" w:themeColor="text1"/>
          <w:sz w:val="24"/>
          <w:szCs w:val="24"/>
        </w:rPr>
        <w:t>uje način</w:t>
      </w:r>
      <w:r w:rsidRPr="00FA1A79">
        <w:rPr>
          <w:rFonts w:ascii="Arial" w:hAnsi="Arial" w:cs="Arial"/>
          <w:color w:val="000000" w:themeColor="text1"/>
          <w:sz w:val="24"/>
          <w:szCs w:val="24"/>
        </w:rPr>
        <w:t xml:space="preserve"> upotreb</w:t>
      </w:r>
      <w:r w:rsidR="00970F72" w:rsidRPr="00FA1A79">
        <w:rPr>
          <w:rFonts w:ascii="Arial" w:hAnsi="Arial" w:cs="Arial"/>
          <w:color w:val="000000" w:themeColor="text1"/>
          <w:sz w:val="24"/>
          <w:szCs w:val="24"/>
        </w:rPr>
        <w:t>e dodijeljene</w:t>
      </w:r>
      <w:r w:rsidRPr="00FA1A79">
        <w:rPr>
          <w:rFonts w:ascii="Arial" w:hAnsi="Arial" w:cs="Arial"/>
          <w:color w:val="000000" w:themeColor="text1"/>
          <w:sz w:val="24"/>
          <w:szCs w:val="24"/>
        </w:rPr>
        <w:t xml:space="preserve"> pomoći,</w:t>
      </w:r>
    </w:p>
    <w:p w14:paraId="54FD0E77" w14:textId="56D9B348" w:rsidR="004578C6" w:rsidRPr="00FA1A79"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b) popunjen obra</w:t>
      </w:r>
      <w:r w:rsidR="00970F72" w:rsidRPr="00FA1A79">
        <w:rPr>
          <w:rFonts w:ascii="Arial" w:hAnsi="Arial" w:cs="Arial"/>
          <w:color w:val="000000" w:themeColor="text1"/>
          <w:sz w:val="24"/>
          <w:szCs w:val="24"/>
        </w:rPr>
        <w:t xml:space="preserve">zac </w:t>
      </w:r>
      <w:r w:rsidRPr="00FA1A79">
        <w:rPr>
          <w:rFonts w:ascii="Arial" w:hAnsi="Arial" w:cs="Arial"/>
          <w:color w:val="000000" w:themeColor="text1"/>
          <w:sz w:val="24"/>
          <w:szCs w:val="24"/>
        </w:rPr>
        <w:t xml:space="preserve">za finansijsko izvještavanje </w:t>
      </w:r>
      <w:r w:rsidR="00970F72" w:rsidRPr="00FA1A79">
        <w:rPr>
          <w:rFonts w:ascii="Arial" w:hAnsi="Arial" w:cs="Arial"/>
          <w:color w:val="000000" w:themeColor="text1"/>
          <w:sz w:val="24"/>
          <w:szCs w:val="24"/>
        </w:rPr>
        <w:t>korisnika</w:t>
      </w:r>
      <w:r w:rsidRPr="00FA1A79">
        <w:rPr>
          <w:rFonts w:ascii="Arial" w:hAnsi="Arial" w:cs="Arial"/>
          <w:color w:val="000000" w:themeColor="text1"/>
          <w:sz w:val="24"/>
          <w:szCs w:val="24"/>
        </w:rPr>
        <w:t xml:space="preserve"> pomoći (Obrazac I-Š-1),</w:t>
      </w:r>
    </w:p>
    <w:p w14:paraId="0B20DC27" w14:textId="1A5A02BE" w:rsidR="004578C6" w:rsidRPr="006929D6"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6929D6">
        <w:rPr>
          <w:rFonts w:ascii="Arial" w:hAnsi="Arial" w:cs="Arial"/>
          <w:color w:val="000000" w:themeColor="text1"/>
          <w:sz w:val="24"/>
          <w:szCs w:val="24"/>
        </w:rPr>
        <w:t xml:space="preserve">c) dokaz </w:t>
      </w:r>
      <w:r w:rsidR="006929D6" w:rsidRPr="006929D6">
        <w:rPr>
          <w:rFonts w:ascii="Arial" w:hAnsi="Arial" w:cs="Arial"/>
          <w:sz w:val="24"/>
          <w:szCs w:val="24"/>
        </w:rPr>
        <w:t xml:space="preserve">o izvršenim plaćanjima </w:t>
      </w:r>
      <w:r w:rsidRPr="006929D6">
        <w:rPr>
          <w:rFonts w:ascii="Arial" w:hAnsi="Arial" w:cs="Arial"/>
          <w:color w:val="000000" w:themeColor="text1"/>
          <w:sz w:val="24"/>
          <w:szCs w:val="24"/>
        </w:rPr>
        <w:t>s računa</w:t>
      </w:r>
      <w:r w:rsidR="00970F72" w:rsidRPr="006929D6">
        <w:rPr>
          <w:rFonts w:ascii="Arial" w:hAnsi="Arial" w:cs="Arial"/>
          <w:color w:val="000000" w:themeColor="text1"/>
          <w:sz w:val="24"/>
          <w:szCs w:val="24"/>
        </w:rPr>
        <w:t>,</w:t>
      </w:r>
      <w:r w:rsidRPr="006929D6">
        <w:rPr>
          <w:rFonts w:ascii="Arial" w:hAnsi="Arial" w:cs="Arial"/>
          <w:color w:val="000000" w:themeColor="text1"/>
          <w:sz w:val="24"/>
          <w:szCs w:val="24"/>
        </w:rPr>
        <w:t xml:space="preserve"> u obliku kopije bankovnog izvoda kojim se </w:t>
      </w:r>
      <w:r w:rsidR="00970F72" w:rsidRPr="006929D6">
        <w:rPr>
          <w:rFonts w:ascii="Arial" w:hAnsi="Arial" w:cs="Arial"/>
          <w:color w:val="000000" w:themeColor="text1"/>
          <w:sz w:val="24"/>
          <w:szCs w:val="24"/>
        </w:rPr>
        <w:t>potvrđuju</w:t>
      </w:r>
      <w:r w:rsidRPr="006929D6">
        <w:rPr>
          <w:rFonts w:ascii="Arial" w:hAnsi="Arial" w:cs="Arial"/>
          <w:color w:val="000000" w:themeColor="text1"/>
          <w:sz w:val="24"/>
          <w:szCs w:val="24"/>
        </w:rPr>
        <w:t xml:space="preserve"> plaćanja navedena u Obrascu I-Š-1 i</w:t>
      </w:r>
    </w:p>
    <w:p w14:paraId="06AA6D62" w14:textId="6C715BB4" w:rsidR="004578C6" w:rsidRPr="006929D6"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6929D6">
        <w:rPr>
          <w:rFonts w:ascii="Arial" w:hAnsi="Arial" w:cs="Arial"/>
          <w:color w:val="000000" w:themeColor="text1"/>
          <w:sz w:val="24"/>
          <w:szCs w:val="24"/>
        </w:rPr>
        <w:t>d) izjav</w:t>
      </w:r>
      <w:r w:rsidR="00970F72" w:rsidRPr="006929D6">
        <w:rPr>
          <w:rFonts w:ascii="Arial" w:hAnsi="Arial" w:cs="Arial"/>
          <w:color w:val="000000" w:themeColor="text1"/>
          <w:sz w:val="24"/>
          <w:szCs w:val="24"/>
        </w:rPr>
        <w:t>u</w:t>
      </w:r>
      <w:r w:rsidRPr="006929D6">
        <w:rPr>
          <w:rFonts w:ascii="Arial" w:hAnsi="Arial" w:cs="Arial"/>
          <w:color w:val="000000" w:themeColor="text1"/>
          <w:sz w:val="24"/>
          <w:szCs w:val="24"/>
        </w:rPr>
        <w:t xml:space="preserve"> o namjenskom utrošku sredstava (Obrazac I-Š-2)</w:t>
      </w:r>
      <w:r w:rsidR="00970F72" w:rsidRPr="006929D6">
        <w:rPr>
          <w:rFonts w:ascii="Arial" w:hAnsi="Arial" w:cs="Arial"/>
          <w:color w:val="000000" w:themeColor="text1"/>
          <w:sz w:val="24"/>
          <w:szCs w:val="24"/>
        </w:rPr>
        <w:t>.</w:t>
      </w:r>
    </w:p>
    <w:p w14:paraId="656DA367" w14:textId="654B71CF" w:rsidR="004578C6" w:rsidRPr="00FA1A79" w:rsidRDefault="0074278F"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 </w:t>
      </w:r>
      <w:r w:rsidR="004578C6" w:rsidRPr="00FA1A79">
        <w:rPr>
          <w:rFonts w:ascii="Arial" w:hAnsi="Arial" w:cs="Arial"/>
          <w:color w:val="000000" w:themeColor="text1"/>
          <w:sz w:val="24"/>
          <w:szCs w:val="24"/>
        </w:rPr>
        <w:t xml:space="preserve">(4) Obrasci I-Š-1 i I-Š-2 nalaze </w:t>
      </w:r>
      <w:r w:rsidR="009B6C5B" w:rsidRPr="00FA1A79">
        <w:rPr>
          <w:rFonts w:ascii="Arial" w:hAnsi="Arial" w:cs="Arial"/>
          <w:color w:val="000000" w:themeColor="text1"/>
          <w:sz w:val="24"/>
          <w:szCs w:val="24"/>
        </w:rPr>
        <w:t xml:space="preserve">se </w:t>
      </w:r>
      <w:r w:rsidR="004578C6" w:rsidRPr="00FA1A79">
        <w:rPr>
          <w:rFonts w:ascii="Arial" w:hAnsi="Arial" w:cs="Arial"/>
          <w:color w:val="000000" w:themeColor="text1"/>
          <w:sz w:val="24"/>
          <w:szCs w:val="24"/>
        </w:rPr>
        <w:t>u prilogu ove Odluke i čine njen sastavni dio.</w:t>
      </w:r>
    </w:p>
    <w:p w14:paraId="0A0E0913" w14:textId="4741899C" w:rsidR="00970F72" w:rsidRPr="00FA1A79" w:rsidRDefault="004578C6" w:rsidP="009B6C5B">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(5) Ukoliko kantoni, </w:t>
      </w:r>
      <w:r w:rsidR="009B6C5B" w:rsidRPr="00FA1A79">
        <w:rPr>
          <w:rFonts w:ascii="Arial" w:hAnsi="Arial" w:cs="Arial"/>
          <w:color w:val="000000" w:themeColor="text1"/>
          <w:sz w:val="24"/>
          <w:szCs w:val="24"/>
        </w:rPr>
        <w:t xml:space="preserve">gradovi i </w:t>
      </w:r>
      <w:r w:rsidRPr="00FA1A79">
        <w:rPr>
          <w:rFonts w:ascii="Arial" w:hAnsi="Arial" w:cs="Arial"/>
          <w:color w:val="000000" w:themeColor="text1"/>
          <w:sz w:val="24"/>
          <w:szCs w:val="24"/>
        </w:rPr>
        <w:t>općine kojima je dodijeljena jednokratna pomoć</w:t>
      </w:r>
      <w:r w:rsidR="009B6C5B"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iz opravdanih razloga</w:t>
      </w:r>
      <w:r w:rsidR="009B6C5B"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nisu u mogućnosti dostaviti izvještaj o namjenskom utrošku </w:t>
      </w:r>
      <w:r w:rsidR="009B6C5B" w:rsidRPr="00FA1A79">
        <w:rPr>
          <w:rFonts w:ascii="Arial" w:hAnsi="Arial" w:cs="Arial"/>
          <w:color w:val="000000" w:themeColor="text1"/>
          <w:sz w:val="24"/>
          <w:szCs w:val="24"/>
        </w:rPr>
        <w:t>sredstava u roku utvr</w:t>
      </w:r>
      <w:r w:rsidRPr="00FA1A79">
        <w:rPr>
          <w:rFonts w:ascii="Arial" w:hAnsi="Arial" w:cs="Arial"/>
          <w:color w:val="000000" w:themeColor="text1"/>
          <w:sz w:val="24"/>
          <w:szCs w:val="24"/>
        </w:rPr>
        <w:t xml:space="preserve">đenom stavom (2) </w:t>
      </w:r>
      <w:r w:rsidR="00485394" w:rsidRPr="00FA1A79">
        <w:rPr>
          <w:rFonts w:ascii="Arial" w:hAnsi="Arial" w:cs="Arial"/>
          <w:color w:val="000000" w:themeColor="text1"/>
          <w:sz w:val="24"/>
          <w:szCs w:val="24"/>
        </w:rPr>
        <w:t>ove tačke</w:t>
      </w:r>
      <w:r w:rsidRPr="00FA1A79">
        <w:rPr>
          <w:rFonts w:ascii="Arial" w:hAnsi="Arial" w:cs="Arial"/>
          <w:color w:val="000000" w:themeColor="text1"/>
          <w:sz w:val="24"/>
          <w:szCs w:val="24"/>
        </w:rPr>
        <w:t xml:space="preserve">, Federalna komisija </w:t>
      </w:r>
      <w:r w:rsidR="009B6C5B" w:rsidRPr="00FA1A79">
        <w:rPr>
          <w:rFonts w:ascii="Arial" w:hAnsi="Arial" w:cs="Arial"/>
          <w:color w:val="000000" w:themeColor="text1"/>
          <w:sz w:val="24"/>
          <w:szCs w:val="24"/>
        </w:rPr>
        <w:t xml:space="preserve">može, </w:t>
      </w:r>
      <w:r w:rsidRPr="00FA1A79">
        <w:rPr>
          <w:rFonts w:ascii="Arial" w:hAnsi="Arial" w:cs="Arial"/>
          <w:color w:val="000000" w:themeColor="text1"/>
          <w:sz w:val="24"/>
          <w:szCs w:val="24"/>
        </w:rPr>
        <w:t xml:space="preserve">na osnovu obrazloženog </w:t>
      </w:r>
      <w:r w:rsidR="009B6C5B" w:rsidRPr="00FA1A79">
        <w:rPr>
          <w:rFonts w:ascii="Arial" w:hAnsi="Arial" w:cs="Arial"/>
          <w:color w:val="000000" w:themeColor="text1"/>
          <w:sz w:val="24"/>
          <w:szCs w:val="24"/>
        </w:rPr>
        <w:t>z</w:t>
      </w:r>
      <w:r w:rsidRPr="00FA1A79">
        <w:rPr>
          <w:rFonts w:ascii="Arial" w:hAnsi="Arial" w:cs="Arial"/>
          <w:color w:val="000000" w:themeColor="text1"/>
          <w:sz w:val="24"/>
          <w:szCs w:val="24"/>
        </w:rPr>
        <w:t>ahtjeva za produženje roka</w:t>
      </w:r>
      <w:r w:rsidR="009B6C5B" w:rsidRPr="00FA1A79">
        <w:rPr>
          <w:rFonts w:ascii="Arial" w:hAnsi="Arial" w:cs="Arial"/>
          <w:color w:val="000000" w:themeColor="text1"/>
          <w:sz w:val="24"/>
          <w:szCs w:val="24"/>
        </w:rPr>
        <w:t xml:space="preserve">, </w:t>
      </w:r>
      <w:r w:rsidRPr="00FA1A79">
        <w:rPr>
          <w:rFonts w:ascii="Arial" w:hAnsi="Arial" w:cs="Arial"/>
          <w:color w:val="000000" w:themeColor="text1"/>
          <w:sz w:val="24"/>
          <w:szCs w:val="24"/>
        </w:rPr>
        <w:t xml:space="preserve"> </w:t>
      </w:r>
      <w:r w:rsidR="009B6C5B" w:rsidRPr="00FA1A79">
        <w:rPr>
          <w:rFonts w:ascii="Arial" w:hAnsi="Arial" w:cs="Arial"/>
          <w:color w:val="000000" w:themeColor="text1"/>
          <w:sz w:val="24"/>
          <w:szCs w:val="24"/>
        </w:rPr>
        <w:t>odobriti produženje roka za dodatnih šest mjeseci.</w:t>
      </w:r>
      <w:r w:rsidR="0074278F">
        <w:rPr>
          <w:rFonts w:ascii="Arial" w:hAnsi="Arial" w:cs="Arial"/>
          <w:color w:val="000000" w:themeColor="text1"/>
          <w:sz w:val="24"/>
          <w:szCs w:val="24"/>
        </w:rPr>
        <w:t xml:space="preserve"> </w:t>
      </w:r>
      <w:r w:rsidRPr="00FA1A79">
        <w:rPr>
          <w:rFonts w:ascii="Arial" w:hAnsi="Arial" w:cs="Arial"/>
          <w:color w:val="000000" w:themeColor="text1"/>
          <w:sz w:val="24"/>
          <w:szCs w:val="24"/>
        </w:rPr>
        <w:t>Opravdanim razlogom</w:t>
      </w:r>
      <w:r w:rsidR="009B6C5B"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smatra se pokre</w:t>
      </w:r>
      <w:r w:rsidR="009B6C5B" w:rsidRPr="00FA1A79">
        <w:rPr>
          <w:rFonts w:ascii="Arial" w:hAnsi="Arial" w:cs="Arial"/>
          <w:color w:val="000000" w:themeColor="text1"/>
          <w:sz w:val="24"/>
          <w:szCs w:val="24"/>
        </w:rPr>
        <w:t>tanje</w:t>
      </w:r>
      <w:r w:rsidR="00D00D45" w:rsidRPr="00FA1A79">
        <w:rPr>
          <w:rFonts w:ascii="Arial" w:hAnsi="Arial" w:cs="Arial"/>
          <w:color w:val="000000" w:themeColor="text1"/>
          <w:sz w:val="24"/>
          <w:szCs w:val="24"/>
        </w:rPr>
        <w:t xml:space="preserve"> </w:t>
      </w:r>
      <w:r w:rsidRPr="00FA1A79">
        <w:rPr>
          <w:rFonts w:ascii="Arial" w:hAnsi="Arial" w:cs="Arial"/>
          <w:color w:val="000000" w:themeColor="text1"/>
          <w:sz w:val="24"/>
          <w:szCs w:val="24"/>
        </w:rPr>
        <w:t>postupka javne nabavke</w:t>
      </w:r>
      <w:r w:rsidR="00D00D45" w:rsidRPr="00FA1A79">
        <w:rPr>
          <w:rFonts w:ascii="Arial" w:hAnsi="Arial" w:cs="Arial"/>
          <w:color w:val="000000" w:themeColor="text1"/>
          <w:sz w:val="24"/>
          <w:szCs w:val="24"/>
        </w:rPr>
        <w:t xml:space="preserve"> najkasnije dva mjeseca prije </w:t>
      </w:r>
      <w:r w:rsidR="009B6C5B" w:rsidRPr="00FA1A79">
        <w:rPr>
          <w:rFonts w:ascii="Arial" w:hAnsi="Arial" w:cs="Arial"/>
          <w:color w:val="000000" w:themeColor="text1"/>
          <w:sz w:val="24"/>
          <w:szCs w:val="24"/>
        </w:rPr>
        <w:t xml:space="preserve">isteka </w:t>
      </w:r>
      <w:r w:rsidR="00D00D45" w:rsidRPr="00FA1A79">
        <w:rPr>
          <w:rFonts w:ascii="Arial" w:hAnsi="Arial" w:cs="Arial"/>
          <w:color w:val="000000" w:themeColor="text1"/>
          <w:sz w:val="24"/>
          <w:szCs w:val="24"/>
        </w:rPr>
        <w:t>roka za dostavu izvještaja</w:t>
      </w:r>
      <w:r w:rsidRPr="00FA1A79">
        <w:rPr>
          <w:rFonts w:ascii="Arial" w:hAnsi="Arial" w:cs="Arial"/>
          <w:color w:val="000000" w:themeColor="text1"/>
          <w:sz w:val="24"/>
          <w:szCs w:val="24"/>
        </w:rPr>
        <w:t xml:space="preserve">, uz obavezu dostavljanja </w:t>
      </w:r>
      <w:r w:rsidR="009B6C5B" w:rsidRPr="00FA1A79">
        <w:rPr>
          <w:rFonts w:ascii="Arial" w:hAnsi="Arial" w:cs="Arial"/>
          <w:color w:val="000000" w:themeColor="text1"/>
          <w:sz w:val="24"/>
          <w:szCs w:val="24"/>
        </w:rPr>
        <w:t>o</w:t>
      </w:r>
      <w:r w:rsidRPr="00FA1A79">
        <w:rPr>
          <w:rFonts w:ascii="Arial" w:hAnsi="Arial" w:cs="Arial"/>
          <w:color w:val="000000" w:themeColor="text1"/>
          <w:sz w:val="24"/>
          <w:szCs w:val="24"/>
        </w:rPr>
        <w:t>dluk</w:t>
      </w:r>
      <w:r w:rsidR="0074278F">
        <w:rPr>
          <w:rFonts w:ascii="Arial" w:hAnsi="Arial" w:cs="Arial"/>
          <w:color w:val="000000" w:themeColor="text1"/>
          <w:sz w:val="24"/>
          <w:szCs w:val="24"/>
        </w:rPr>
        <w:t>e</w:t>
      </w:r>
      <w:r w:rsidRPr="00FA1A79">
        <w:rPr>
          <w:rFonts w:ascii="Arial" w:hAnsi="Arial" w:cs="Arial"/>
          <w:color w:val="000000" w:themeColor="text1"/>
          <w:sz w:val="24"/>
          <w:szCs w:val="24"/>
        </w:rPr>
        <w:t xml:space="preserve"> o pokretanju postupka javne nabavke.</w:t>
      </w:r>
    </w:p>
    <w:p w14:paraId="1A4CF233" w14:textId="746F67B3" w:rsidR="004578C6" w:rsidRPr="00FA1A79"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(6) Kantoni, gradovi i općine kojima je dodijeljena jednokratna pomoć, a koji ne dostave Vladi Federacije, odnosno Federalnoj komisiji izvještaj o namjenskom utrošku dodijeljene pomoći u roku i/ili na način propisan stavom (3) </w:t>
      </w:r>
      <w:r w:rsidR="00485394" w:rsidRPr="00FA1A79">
        <w:rPr>
          <w:rFonts w:ascii="Arial" w:hAnsi="Arial" w:cs="Arial"/>
          <w:color w:val="000000" w:themeColor="text1"/>
          <w:sz w:val="24"/>
          <w:szCs w:val="24"/>
        </w:rPr>
        <w:t>ove tačke</w:t>
      </w:r>
      <w:r w:rsidR="009B6C5B"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dužni su </w:t>
      </w:r>
      <w:r w:rsidR="009B6C5B" w:rsidRPr="00FA1A79">
        <w:rPr>
          <w:rFonts w:ascii="Arial" w:hAnsi="Arial" w:cs="Arial"/>
          <w:color w:val="000000" w:themeColor="text1"/>
          <w:sz w:val="24"/>
          <w:szCs w:val="24"/>
        </w:rPr>
        <w:t xml:space="preserve">izvršiti povrat </w:t>
      </w:r>
      <w:r w:rsidRPr="00FA1A79">
        <w:rPr>
          <w:rFonts w:ascii="Arial" w:hAnsi="Arial" w:cs="Arial"/>
          <w:color w:val="000000" w:themeColor="text1"/>
          <w:sz w:val="24"/>
          <w:szCs w:val="24"/>
        </w:rPr>
        <w:t>ukupno primljen</w:t>
      </w:r>
      <w:r w:rsidR="009B6C5B" w:rsidRPr="00FA1A79">
        <w:rPr>
          <w:rFonts w:ascii="Arial" w:hAnsi="Arial" w:cs="Arial"/>
          <w:color w:val="000000" w:themeColor="text1"/>
          <w:sz w:val="24"/>
          <w:szCs w:val="24"/>
        </w:rPr>
        <w:t>ih</w:t>
      </w:r>
      <w:r w:rsidRPr="00FA1A79">
        <w:rPr>
          <w:rFonts w:ascii="Arial" w:hAnsi="Arial" w:cs="Arial"/>
          <w:color w:val="000000" w:themeColor="text1"/>
          <w:sz w:val="24"/>
          <w:szCs w:val="24"/>
        </w:rPr>
        <w:t xml:space="preserve"> sredstva iz drugih svojih izvora.</w:t>
      </w:r>
    </w:p>
    <w:p w14:paraId="7DD940E3" w14:textId="5A1375DB" w:rsidR="004578C6" w:rsidRPr="00FA1A79"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(7) Kantoni, gradovi i općine koji dostav</w:t>
      </w:r>
      <w:r w:rsidR="009B6C5B" w:rsidRPr="00FA1A79">
        <w:rPr>
          <w:rFonts w:ascii="Arial" w:hAnsi="Arial" w:cs="Arial"/>
          <w:color w:val="000000" w:themeColor="text1"/>
          <w:sz w:val="24"/>
          <w:szCs w:val="24"/>
        </w:rPr>
        <w:t>e</w:t>
      </w:r>
      <w:r w:rsidRPr="00FA1A79">
        <w:rPr>
          <w:rFonts w:ascii="Arial" w:hAnsi="Arial" w:cs="Arial"/>
          <w:color w:val="000000" w:themeColor="text1"/>
          <w:sz w:val="24"/>
          <w:szCs w:val="24"/>
        </w:rPr>
        <w:t xml:space="preserve"> izvještaj o namjenskom utrošku dodijeljene pomoći u roku i na način propisan stavom (3) </w:t>
      </w:r>
      <w:r w:rsidR="00485394" w:rsidRPr="00FA1A79">
        <w:rPr>
          <w:rFonts w:ascii="Arial" w:hAnsi="Arial" w:cs="Arial"/>
          <w:color w:val="000000" w:themeColor="text1"/>
          <w:sz w:val="24"/>
          <w:szCs w:val="24"/>
        </w:rPr>
        <w:t>ove tačke</w:t>
      </w:r>
      <w:r w:rsidR="000B1A18"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dužni su </w:t>
      </w:r>
      <w:r w:rsidR="000B1A18" w:rsidRPr="00FA1A79">
        <w:rPr>
          <w:rFonts w:ascii="Arial" w:hAnsi="Arial" w:cs="Arial"/>
          <w:color w:val="000000" w:themeColor="text1"/>
          <w:sz w:val="24"/>
          <w:szCs w:val="24"/>
        </w:rPr>
        <w:t>izvršiti  povrat neutrošenih</w:t>
      </w:r>
      <w:r w:rsidRPr="00FA1A79">
        <w:rPr>
          <w:rFonts w:ascii="Arial" w:hAnsi="Arial" w:cs="Arial"/>
          <w:color w:val="000000" w:themeColor="text1"/>
          <w:sz w:val="24"/>
          <w:szCs w:val="24"/>
        </w:rPr>
        <w:t xml:space="preserve"> </w:t>
      </w:r>
      <w:r w:rsidR="008B602A">
        <w:t xml:space="preserve">i/ili </w:t>
      </w:r>
      <w:r w:rsidRPr="00FA1A79">
        <w:rPr>
          <w:rFonts w:ascii="Arial" w:hAnsi="Arial" w:cs="Arial"/>
          <w:color w:val="000000" w:themeColor="text1"/>
          <w:sz w:val="24"/>
          <w:szCs w:val="24"/>
        </w:rPr>
        <w:t>nenamjenski utrošen</w:t>
      </w:r>
      <w:r w:rsidR="000B1A18" w:rsidRPr="00FA1A79">
        <w:rPr>
          <w:rFonts w:ascii="Arial" w:hAnsi="Arial" w:cs="Arial"/>
          <w:color w:val="000000" w:themeColor="text1"/>
          <w:sz w:val="24"/>
          <w:szCs w:val="24"/>
        </w:rPr>
        <w:t>ih</w:t>
      </w:r>
      <w:r w:rsidRPr="00FA1A79">
        <w:rPr>
          <w:rFonts w:ascii="Arial" w:hAnsi="Arial" w:cs="Arial"/>
          <w:color w:val="000000" w:themeColor="text1"/>
          <w:sz w:val="24"/>
          <w:szCs w:val="24"/>
        </w:rPr>
        <w:t xml:space="preserve"> sredstva iz </w:t>
      </w:r>
      <w:r w:rsidR="008B602A" w:rsidRPr="008B602A">
        <w:rPr>
          <w:rFonts w:ascii="Arial" w:hAnsi="Arial" w:cs="Arial"/>
          <w:color w:val="000000" w:themeColor="text1"/>
          <w:sz w:val="24"/>
          <w:szCs w:val="24"/>
        </w:rPr>
        <w:t>vlastitih izvora</w:t>
      </w:r>
      <w:r w:rsidRPr="00FA1A79">
        <w:rPr>
          <w:rFonts w:ascii="Arial" w:hAnsi="Arial" w:cs="Arial"/>
          <w:color w:val="000000" w:themeColor="text1"/>
          <w:sz w:val="24"/>
          <w:szCs w:val="24"/>
        </w:rPr>
        <w:t>.</w:t>
      </w:r>
    </w:p>
    <w:p w14:paraId="3260BAAE" w14:textId="26F331BE" w:rsidR="000B1A18" w:rsidRPr="00FA1A79"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(8) Odluku o povratu sredstava donosi </w:t>
      </w:r>
    </w:p>
    <w:p w14:paraId="7A12BD1A" w14:textId="77777777" w:rsidR="000B1A18" w:rsidRPr="00FA1A79" w:rsidRDefault="000B1A18"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a) </w:t>
      </w:r>
      <w:r w:rsidR="004578C6" w:rsidRPr="00FA1A79">
        <w:rPr>
          <w:rFonts w:ascii="Arial" w:hAnsi="Arial" w:cs="Arial"/>
          <w:color w:val="000000" w:themeColor="text1"/>
          <w:sz w:val="24"/>
          <w:szCs w:val="24"/>
        </w:rPr>
        <w:t xml:space="preserve">Vlada Federacije za sredstva iz </w:t>
      </w:r>
      <w:r w:rsidR="00946512" w:rsidRPr="00FA1A79">
        <w:rPr>
          <w:rFonts w:ascii="Arial" w:hAnsi="Arial" w:cs="Arial"/>
          <w:color w:val="000000" w:themeColor="text1"/>
          <w:sz w:val="24"/>
          <w:szCs w:val="24"/>
        </w:rPr>
        <w:t>tačke</w:t>
      </w:r>
      <w:r w:rsidR="004578C6" w:rsidRPr="00FA1A79">
        <w:rPr>
          <w:rFonts w:ascii="Arial" w:hAnsi="Arial" w:cs="Arial"/>
          <w:color w:val="000000" w:themeColor="text1"/>
          <w:sz w:val="24"/>
          <w:szCs w:val="24"/>
        </w:rPr>
        <w:t xml:space="preserve"> 2. </w:t>
      </w:r>
      <w:r w:rsidRPr="00FA1A79">
        <w:rPr>
          <w:rFonts w:ascii="Arial" w:hAnsi="Arial" w:cs="Arial"/>
          <w:color w:val="000000" w:themeColor="text1"/>
          <w:sz w:val="24"/>
          <w:szCs w:val="24"/>
        </w:rPr>
        <w:t xml:space="preserve">podtačka a) ove Odluke i </w:t>
      </w:r>
    </w:p>
    <w:p w14:paraId="5FE8C822" w14:textId="77777777" w:rsidR="000B1A18" w:rsidRPr="00FA1A79" w:rsidRDefault="000B1A18" w:rsidP="000B1A18">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b)</w:t>
      </w:r>
      <w:r w:rsidR="004578C6" w:rsidRPr="00FA1A79">
        <w:rPr>
          <w:rFonts w:ascii="Arial" w:hAnsi="Arial" w:cs="Arial"/>
          <w:color w:val="000000" w:themeColor="text1"/>
          <w:sz w:val="24"/>
          <w:szCs w:val="24"/>
        </w:rPr>
        <w:t xml:space="preserve"> Federalni štab za sredstva iz </w:t>
      </w:r>
      <w:r w:rsidR="00946512" w:rsidRPr="00FA1A79">
        <w:rPr>
          <w:rFonts w:ascii="Arial" w:hAnsi="Arial" w:cs="Arial"/>
          <w:color w:val="000000" w:themeColor="text1"/>
          <w:sz w:val="24"/>
          <w:szCs w:val="24"/>
        </w:rPr>
        <w:t xml:space="preserve">tačke </w:t>
      </w:r>
      <w:r w:rsidR="004578C6" w:rsidRPr="00FA1A79">
        <w:rPr>
          <w:rFonts w:ascii="Arial" w:hAnsi="Arial" w:cs="Arial"/>
          <w:color w:val="000000" w:themeColor="text1"/>
          <w:sz w:val="24"/>
          <w:szCs w:val="24"/>
        </w:rPr>
        <w:t xml:space="preserve">2. </w:t>
      </w:r>
      <w:r w:rsidRPr="00FA1A79">
        <w:rPr>
          <w:rFonts w:ascii="Arial" w:hAnsi="Arial" w:cs="Arial"/>
          <w:color w:val="000000" w:themeColor="text1"/>
          <w:sz w:val="24"/>
          <w:szCs w:val="24"/>
        </w:rPr>
        <w:t>pod</w:t>
      </w:r>
      <w:r w:rsidR="004578C6" w:rsidRPr="00FA1A79">
        <w:rPr>
          <w:rFonts w:ascii="Arial" w:hAnsi="Arial" w:cs="Arial"/>
          <w:color w:val="000000" w:themeColor="text1"/>
          <w:sz w:val="24"/>
          <w:szCs w:val="24"/>
        </w:rPr>
        <w:t xml:space="preserve">tačka b) ove Odluke, </w:t>
      </w:r>
    </w:p>
    <w:p w14:paraId="6A9D5ABE" w14:textId="39496C5B" w:rsidR="004578C6" w:rsidRPr="00FA1A79" w:rsidRDefault="004578C6" w:rsidP="000B1A18">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na prijedlog Federalne komisije za procjenu šteta. Rok za povrat sredstava </w:t>
      </w:r>
      <w:r w:rsidR="000B1A18" w:rsidRPr="00FA1A79">
        <w:rPr>
          <w:rFonts w:ascii="Arial" w:hAnsi="Arial" w:cs="Arial"/>
          <w:color w:val="000000" w:themeColor="text1"/>
          <w:sz w:val="24"/>
          <w:szCs w:val="24"/>
        </w:rPr>
        <w:t>iznosi</w:t>
      </w:r>
      <w:r w:rsidRPr="00FA1A79">
        <w:rPr>
          <w:rFonts w:ascii="Arial" w:hAnsi="Arial" w:cs="Arial"/>
          <w:color w:val="000000" w:themeColor="text1"/>
          <w:sz w:val="24"/>
          <w:szCs w:val="24"/>
        </w:rPr>
        <w:t xml:space="preserve"> 30 dana od dana stupanja na snagu Odluke o povratu sredstava.</w:t>
      </w:r>
    </w:p>
    <w:p w14:paraId="27B58645" w14:textId="339C7105" w:rsidR="004578C6" w:rsidRPr="00FA1A79"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(9) Vlada kantona, gradonačelnik </w:t>
      </w:r>
      <w:r w:rsidR="00315A49" w:rsidRPr="00FA1A79">
        <w:rPr>
          <w:rFonts w:ascii="Arial" w:hAnsi="Arial" w:cs="Arial"/>
          <w:color w:val="000000" w:themeColor="text1"/>
          <w:sz w:val="24"/>
          <w:szCs w:val="24"/>
        </w:rPr>
        <w:t xml:space="preserve">i općinski načelnik </w:t>
      </w:r>
      <w:r w:rsidRPr="00FA1A79">
        <w:rPr>
          <w:rFonts w:ascii="Arial" w:hAnsi="Arial" w:cs="Arial"/>
          <w:color w:val="000000" w:themeColor="text1"/>
          <w:sz w:val="24"/>
          <w:szCs w:val="24"/>
        </w:rPr>
        <w:t>odgovorni</w:t>
      </w:r>
      <w:r w:rsidR="000B1A18" w:rsidRPr="00FA1A79">
        <w:rPr>
          <w:rFonts w:ascii="Arial" w:hAnsi="Arial" w:cs="Arial"/>
          <w:color w:val="000000" w:themeColor="text1"/>
          <w:sz w:val="24"/>
          <w:szCs w:val="24"/>
        </w:rPr>
        <w:t xml:space="preserve"> su</w:t>
      </w:r>
      <w:r w:rsidRPr="00FA1A79">
        <w:rPr>
          <w:rFonts w:ascii="Arial" w:hAnsi="Arial" w:cs="Arial"/>
          <w:color w:val="000000" w:themeColor="text1"/>
          <w:sz w:val="24"/>
          <w:szCs w:val="24"/>
        </w:rPr>
        <w:t xml:space="preserve"> za namjensko korištenje dodijeljene jednokratne pomoći iz </w:t>
      </w:r>
      <w:r w:rsidR="00CF1FA1" w:rsidRPr="00FA1A79">
        <w:rPr>
          <w:rFonts w:ascii="Arial" w:hAnsi="Arial" w:cs="Arial"/>
          <w:color w:val="000000" w:themeColor="text1"/>
          <w:sz w:val="24"/>
          <w:szCs w:val="24"/>
        </w:rPr>
        <w:t>tačke</w:t>
      </w:r>
      <w:r w:rsidRPr="00FA1A79">
        <w:rPr>
          <w:rFonts w:ascii="Arial" w:hAnsi="Arial" w:cs="Arial"/>
          <w:color w:val="000000" w:themeColor="text1"/>
          <w:sz w:val="24"/>
          <w:szCs w:val="24"/>
        </w:rPr>
        <w:t xml:space="preserve"> </w:t>
      </w:r>
      <w:r w:rsidR="000B1A18" w:rsidRPr="00FA1A79">
        <w:rPr>
          <w:rFonts w:ascii="Arial" w:hAnsi="Arial" w:cs="Arial"/>
          <w:color w:val="000000" w:themeColor="text1"/>
          <w:sz w:val="24"/>
          <w:szCs w:val="24"/>
        </w:rPr>
        <w:t>XII</w:t>
      </w:r>
      <w:r w:rsidRPr="00FA1A79">
        <w:rPr>
          <w:rFonts w:ascii="Arial" w:hAnsi="Arial" w:cs="Arial"/>
          <w:color w:val="000000" w:themeColor="text1"/>
          <w:sz w:val="24"/>
          <w:szCs w:val="24"/>
        </w:rPr>
        <w:t xml:space="preserve"> i </w:t>
      </w:r>
      <w:r w:rsidR="000B1A18" w:rsidRPr="00FA1A79">
        <w:rPr>
          <w:rFonts w:ascii="Arial" w:hAnsi="Arial" w:cs="Arial"/>
          <w:color w:val="000000" w:themeColor="text1"/>
          <w:sz w:val="24"/>
          <w:szCs w:val="24"/>
        </w:rPr>
        <w:t>XV</w:t>
      </w:r>
      <w:r w:rsidRPr="00FA1A79">
        <w:rPr>
          <w:rFonts w:ascii="Arial" w:hAnsi="Arial" w:cs="Arial"/>
          <w:color w:val="000000" w:themeColor="text1"/>
          <w:sz w:val="24"/>
          <w:szCs w:val="24"/>
        </w:rPr>
        <w:t xml:space="preserve"> ove Odluke.</w:t>
      </w:r>
    </w:p>
    <w:p w14:paraId="6A06D3BC" w14:textId="77777777" w:rsidR="000B1A18" w:rsidRPr="00FA1A79" w:rsidRDefault="000B1A18" w:rsidP="000B1A18">
      <w:pPr>
        <w:shd w:val="clear" w:color="auto" w:fill="FFFFFF"/>
        <w:spacing w:after="0" w:line="240" w:lineRule="auto"/>
        <w:jc w:val="both"/>
        <w:rPr>
          <w:rFonts w:ascii="Arial" w:hAnsi="Arial" w:cs="Arial"/>
          <w:color w:val="000000" w:themeColor="text1"/>
          <w:sz w:val="24"/>
          <w:szCs w:val="24"/>
        </w:rPr>
      </w:pPr>
    </w:p>
    <w:p w14:paraId="0DBD6CA4" w14:textId="5E8C1CEA" w:rsidR="004578C6" w:rsidRPr="00FA1A79" w:rsidRDefault="000D3473" w:rsidP="004578C6">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X</w:t>
      </w:r>
      <w:r w:rsidR="000B1A18" w:rsidRPr="00FA1A79">
        <w:rPr>
          <w:rFonts w:ascii="Arial" w:hAnsi="Arial" w:cs="Arial"/>
          <w:b/>
          <w:color w:val="000000" w:themeColor="text1"/>
          <w:sz w:val="24"/>
          <w:szCs w:val="24"/>
        </w:rPr>
        <w:t>VIII</w:t>
      </w:r>
    </w:p>
    <w:p w14:paraId="35B94BD9" w14:textId="77777777" w:rsidR="004578C6" w:rsidRPr="00FA1A79" w:rsidRDefault="004578C6" w:rsidP="004578C6">
      <w:pPr>
        <w:shd w:val="clear" w:color="auto" w:fill="FFFFFF"/>
        <w:spacing w:after="0" w:line="240" w:lineRule="auto"/>
        <w:jc w:val="both"/>
        <w:rPr>
          <w:rFonts w:ascii="Arial" w:hAnsi="Arial" w:cs="Arial"/>
          <w:color w:val="000000" w:themeColor="text1"/>
          <w:sz w:val="24"/>
          <w:szCs w:val="24"/>
        </w:rPr>
      </w:pPr>
    </w:p>
    <w:p w14:paraId="209F8566" w14:textId="77777777" w:rsidR="004578C6" w:rsidRPr="00FA1A79" w:rsidRDefault="004578C6" w:rsidP="004578C6">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Nadzor nad primjenom ove Odluke vrši Federalna uprava civilne zaštite.</w:t>
      </w:r>
    </w:p>
    <w:p w14:paraId="22CD4B0F" w14:textId="77777777" w:rsidR="004578C6" w:rsidRPr="00FA1A79" w:rsidRDefault="004578C6" w:rsidP="004578C6">
      <w:pPr>
        <w:shd w:val="clear" w:color="auto" w:fill="FFFFFF"/>
        <w:spacing w:after="0" w:line="240" w:lineRule="auto"/>
        <w:jc w:val="both"/>
        <w:rPr>
          <w:rFonts w:ascii="Arial" w:hAnsi="Arial" w:cs="Arial"/>
          <w:color w:val="000000" w:themeColor="text1"/>
          <w:sz w:val="24"/>
          <w:szCs w:val="24"/>
        </w:rPr>
      </w:pPr>
    </w:p>
    <w:p w14:paraId="3C0BB6AD" w14:textId="77777777" w:rsidR="008B602A" w:rsidRDefault="008B602A" w:rsidP="004578C6">
      <w:pPr>
        <w:shd w:val="clear" w:color="auto" w:fill="FFFFFF"/>
        <w:spacing w:after="0" w:line="240" w:lineRule="auto"/>
        <w:jc w:val="both"/>
        <w:rPr>
          <w:rFonts w:ascii="Arial" w:hAnsi="Arial" w:cs="Arial"/>
          <w:b/>
          <w:color w:val="000000" w:themeColor="text1"/>
          <w:sz w:val="24"/>
          <w:szCs w:val="24"/>
        </w:rPr>
      </w:pPr>
    </w:p>
    <w:p w14:paraId="38C55059" w14:textId="7BF33380" w:rsidR="004578C6" w:rsidRPr="00FA1A79" w:rsidRDefault="004578C6" w:rsidP="004578C6">
      <w:pPr>
        <w:shd w:val="clear" w:color="auto" w:fill="FFFFFF"/>
        <w:spacing w:after="0" w:line="240" w:lineRule="auto"/>
        <w:jc w:val="both"/>
        <w:rPr>
          <w:rFonts w:ascii="Arial" w:hAnsi="Arial" w:cs="Arial"/>
          <w:b/>
          <w:color w:val="000000" w:themeColor="text1"/>
          <w:sz w:val="24"/>
          <w:szCs w:val="24"/>
        </w:rPr>
      </w:pPr>
      <w:r w:rsidRPr="00FA1A79">
        <w:rPr>
          <w:rFonts w:ascii="Arial" w:hAnsi="Arial" w:cs="Arial"/>
          <w:b/>
          <w:color w:val="000000" w:themeColor="text1"/>
          <w:sz w:val="24"/>
          <w:szCs w:val="24"/>
        </w:rPr>
        <w:t xml:space="preserve">DIO </w:t>
      </w:r>
      <w:r w:rsidR="00485397" w:rsidRPr="00FA1A79">
        <w:rPr>
          <w:rFonts w:ascii="Arial" w:hAnsi="Arial" w:cs="Arial"/>
          <w:b/>
          <w:color w:val="000000" w:themeColor="text1"/>
          <w:sz w:val="24"/>
          <w:szCs w:val="24"/>
        </w:rPr>
        <w:t>PETI</w:t>
      </w:r>
      <w:r w:rsidRPr="00FA1A79">
        <w:rPr>
          <w:rFonts w:ascii="Arial" w:hAnsi="Arial" w:cs="Arial"/>
          <w:b/>
          <w:color w:val="000000" w:themeColor="text1"/>
          <w:sz w:val="24"/>
          <w:szCs w:val="24"/>
        </w:rPr>
        <w:t xml:space="preserve"> - PRIJELAZNE I ZAVRŠNE ODREDBE</w:t>
      </w:r>
    </w:p>
    <w:p w14:paraId="04A82E44" w14:textId="77777777" w:rsidR="004578C6" w:rsidRPr="00FA1A79" w:rsidRDefault="004578C6" w:rsidP="004578C6">
      <w:pPr>
        <w:shd w:val="clear" w:color="auto" w:fill="FFFFFF"/>
        <w:spacing w:after="0" w:line="240" w:lineRule="auto"/>
        <w:jc w:val="both"/>
        <w:rPr>
          <w:rFonts w:ascii="Arial" w:hAnsi="Arial" w:cs="Arial"/>
          <w:color w:val="000000" w:themeColor="text1"/>
          <w:sz w:val="24"/>
          <w:szCs w:val="24"/>
        </w:rPr>
      </w:pPr>
    </w:p>
    <w:p w14:paraId="4303A891" w14:textId="5AC803B0" w:rsidR="004578C6" w:rsidRDefault="000D3473" w:rsidP="004578C6">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X</w:t>
      </w:r>
      <w:r w:rsidR="00485397" w:rsidRPr="00FA1A79">
        <w:rPr>
          <w:rFonts w:ascii="Arial" w:hAnsi="Arial" w:cs="Arial"/>
          <w:b/>
          <w:color w:val="000000" w:themeColor="text1"/>
          <w:sz w:val="24"/>
          <w:szCs w:val="24"/>
        </w:rPr>
        <w:t>I</w:t>
      </w:r>
      <w:r w:rsidRPr="00FA1A79">
        <w:rPr>
          <w:rFonts w:ascii="Arial" w:hAnsi="Arial" w:cs="Arial"/>
          <w:b/>
          <w:color w:val="000000" w:themeColor="text1"/>
          <w:sz w:val="24"/>
          <w:szCs w:val="24"/>
        </w:rPr>
        <w:t>X</w:t>
      </w:r>
    </w:p>
    <w:p w14:paraId="46426395" w14:textId="77777777" w:rsidR="008B602A" w:rsidRPr="00FA1A79" w:rsidRDefault="008B602A" w:rsidP="004578C6">
      <w:pPr>
        <w:shd w:val="clear" w:color="auto" w:fill="FFFFFF"/>
        <w:spacing w:after="0" w:line="240" w:lineRule="auto"/>
        <w:jc w:val="center"/>
        <w:rPr>
          <w:rFonts w:ascii="Arial" w:hAnsi="Arial" w:cs="Arial"/>
          <w:b/>
          <w:color w:val="000000" w:themeColor="text1"/>
          <w:sz w:val="24"/>
          <w:szCs w:val="24"/>
        </w:rPr>
      </w:pPr>
    </w:p>
    <w:p w14:paraId="66315CA1" w14:textId="77777777" w:rsidR="00485397" w:rsidRPr="00FA1A79" w:rsidRDefault="00485397" w:rsidP="00485397">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Danom stupanja na snagu ove Odluke prestaje da važi Odluka o postupku i kriterijima za dodjelu jednokratne novčane pomoći općinama i kantonima za </w:t>
      </w:r>
      <w:r w:rsidRPr="00FA1A79">
        <w:rPr>
          <w:rFonts w:ascii="Arial" w:hAnsi="Arial" w:cs="Arial"/>
          <w:color w:val="000000" w:themeColor="text1"/>
          <w:sz w:val="24"/>
          <w:szCs w:val="24"/>
        </w:rPr>
        <w:lastRenderedPageBreak/>
        <w:t>otklanjanje šteta nastalih od prirodnih i drugih nesreća ("Službene novine Federacije BiH", br. 60/06, 8/10 i 21/14).</w:t>
      </w:r>
    </w:p>
    <w:p w14:paraId="0EBB8979" w14:textId="77777777" w:rsidR="00485397" w:rsidRPr="00FA1A79" w:rsidRDefault="00485397" w:rsidP="00485397">
      <w:pPr>
        <w:shd w:val="clear" w:color="auto" w:fill="FFFFFF"/>
        <w:spacing w:after="0" w:line="240" w:lineRule="auto"/>
        <w:jc w:val="both"/>
        <w:rPr>
          <w:rFonts w:ascii="Arial" w:hAnsi="Arial" w:cs="Arial"/>
          <w:color w:val="000000" w:themeColor="text1"/>
          <w:sz w:val="24"/>
          <w:szCs w:val="24"/>
        </w:rPr>
      </w:pPr>
    </w:p>
    <w:p w14:paraId="41281185" w14:textId="286BEA62" w:rsidR="004578C6" w:rsidRDefault="00485397" w:rsidP="004578C6">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t>XX</w:t>
      </w:r>
    </w:p>
    <w:p w14:paraId="4F0B7BC8" w14:textId="77777777" w:rsidR="008B602A" w:rsidRPr="00FA1A79" w:rsidRDefault="008B602A" w:rsidP="004578C6">
      <w:pPr>
        <w:shd w:val="clear" w:color="auto" w:fill="FFFFFF"/>
        <w:spacing w:after="0" w:line="240" w:lineRule="auto"/>
        <w:jc w:val="center"/>
        <w:rPr>
          <w:rFonts w:ascii="Arial" w:hAnsi="Arial" w:cs="Arial"/>
          <w:b/>
          <w:color w:val="000000" w:themeColor="text1"/>
          <w:sz w:val="24"/>
          <w:szCs w:val="24"/>
        </w:rPr>
      </w:pPr>
    </w:p>
    <w:p w14:paraId="06A93557" w14:textId="77777777" w:rsidR="00485397" w:rsidRPr="00FA1A79" w:rsidRDefault="00485397" w:rsidP="00485397">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Ova Odluka stupa na snagu narednog dana od dana objavljivanja u "Službenim novinama Federacije BiH".</w:t>
      </w:r>
    </w:p>
    <w:p w14:paraId="59D2CA56" w14:textId="77777777" w:rsidR="00485397" w:rsidRPr="00FA1A79" w:rsidRDefault="00485397" w:rsidP="00485397">
      <w:pPr>
        <w:shd w:val="clear" w:color="auto" w:fill="FFFFFF"/>
        <w:spacing w:after="0" w:line="240" w:lineRule="auto"/>
        <w:rPr>
          <w:rFonts w:ascii="Arial" w:hAnsi="Arial" w:cs="Arial"/>
          <w:b/>
          <w:color w:val="000000" w:themeColor="text1"/>
          <w:sz w:val="24"/>
          <w:szCs w:val="24"/>
        </w:rPr>
      </w:pPr>
    </w:p>
    <w:p w14:paraId="69FA772C" w14:textId="77777777" w:rsidR="004578C6" w:rsidRPr="00FA1A79" w:rsidRDefault="004578C6" w:rsidP="004578C6">
      <w:pPr>
        <w:shd w:val="clear" w:color="auto" w:fill="FFFFFF"/>
        <w:spacing w:after="0" w:line="240" w:lineRule="auto"/>
        <w:jc w:val="both"/>
        <w:rPr>
          <w:rFonts w:ascii="Arial" w:hAnsi="Arial" w:cs="Arial"/>
          <w:color w:val="000000" w:themeColor="text1"/>
          <w:sz w:val="24"/>
          <w:szCs w:val="24"/>
        </w:rPr>
      </w:pPr>
    </w:p>
    <w:p w14:paraId="48BACBB2" w14:textId="6FAA68C1" w:rsidR="004578C6" w:rsidRPr="00FA1A79" w:rsidRDefault="004578C6" w:rsidP="004578C6">
      <w:pPr>
        <w:shd w:val="clear" w:color="auto" w:fill="FFFFFF"/>
        <w:spacing w:after="0"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V. broj</w:t>
      </w:r>
      <w:r w:rsidR="00485397" w:rsidRPr="00FA1A79">
        <w:rPr>
          <w:rFonts w:ascii="Arial" w:hAnsi="Arial" w:cs="Arial"/>
          <w:color w:val="000000" w:themeColor="text1"/>
          <w:sz w:val="24"/>
          <w:szCs w:val="24"/>
        </w:rPr>
        <w:t xml:space="preserve">____________          </w:t>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b/>
          <w:color w:val="000000" w:themeColor="text1"/>
          <w:sz w:val="24"/>
          <w:szCs w:val="24"/>
        </w:rPr>
        <w:t>P R E M I J E R</w:t>
      </w:r>
    </w:p>
    <w:p w14:paraId="4125370B" w14:textId="2897C77B" w:rsidR="004578C6" w:rsidRPr="00FA1A79" w:rsidRDefault="00485397" w:rsidP="004578C6">
      <w:pPr>
        <w:shd w:val="clear" w:color="auto" w:fill="FFFFFF"/>
        <w:spacing w:after="0"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Sarajevo,__________</w:t>
      </w:r>
    </w:p>
    <w:p w14:paraId="4BBD707F" w14:textId="77777777" w:rsidR="004578C6" w:rsidRPr="00FA1A79" w:rsidRDefault="004578C6" w:rsidP="004578C6">
      <w:pPr>
        <w:shd w:val="clear" w:color="auto" w:fill="FFFFFF"/>
        <w:spacing w:after="0"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r>
      <w:r w:rsidRPr="00FA1A79">
        <w:rPr>
          <w:rFonts w:ascii="Arial" w:hAnsi="Arial" w:cs="Arial"/>
          <w:color w:val="000000" w:themeColor="text1"/>
          <w:sz w:val="24"/>
          <w:szCs w:val="24"/>
        </w:rPr>
        <w:tab/>
        <w:t xml:space="preserve">  Nermin Nikšić</w:t>
      </w:r>
    </w:p>
    <w:p w14:paraId="3D918743" w14:textId="77777777" w:rsidR="004578C6" w:rsidRPr="00FA1A79" w:rsidRDefault="004578C6" w:rsidP="004578C6">
      <w:pPr>
        <w:shd w:val="clear" w:color="auto" w:fill="FFFFFF"/>
        <w:spacing w:after="0" w:line="240" w:lineRule="auto"/>
        <w:jc w:val="both"/>
        <w:rPr>
          <w:rFonts w:ascii="Arial" w:hAnsi="Arial" w:cs="Arial"/>
          <w:color w:val="000000" w:themeColor="text1"/>
          <w:sz w:val="24"/>
          <w:szCs w:val="24"/>
        </w:rPr>
      </w:pPr>
    </w:p>
    <w:p w14:paraId="12FEE7FD" w14:textId="06987AC1" w:rsidR="004578C6" w:rsidRDefault="004578C6" w:rsidP="004578C6">
      <w:pPr>
        <w:shd w:val="clear" w:color="auto" w:fill="FFFFFF"/>
        <w:spacing w:after="0" w:line="240" w:lineRule="auto"/>
        <w:jc w:val="both"/>
        <w:rPr>
          <w:rFonts w:ascii="Arial" w:hAnsi="Arial" w:cs="Arial"/>
          <w:color w:val="000000" w:themeColor="text1"/>
          <w:sz w:val="24"/>
          <w:szCs w:val="24"/>
        </w:rPr>
      </w:pPr>
    </w:p>
    <w:p w14:paraId="22AA0273" w14:textId="6F2CC26D" w:rsidR="008B602A" w:rsidRDefault="008B602A" w:rsidP="004578C6">
      <w:pPr>
        <w:shd w:val="clear" w:color="auto" w:fill="FFFFFF"/>
        <w:spacing w:after="0" w:line="240" w:lineRule="auto"/>
        <w:jc w:val="both"/>
        <w:rPr>
          <w:rFonts w:ascii="Arial" w:hAnsi="Arial" w:cs="Arial"/>
          <w:color w:val="000000" w:themeColor="text1"/>
          <w:sz w:val="24"/>
          <w:szCs w:val="24"/>
        </w:rPr>
      </w:pPr>
    </w:p>
    <w:p w14:paraId="232BC8D5" w14:textId="61C46952" w:rsidR="008B602A" w:rsidRDefault="008B602A" w:rsidP="004578C6">
      <w:pPr>
        <w:shd w:val="clear" w:color="auto" w:fill="FFFFFF"/>
        <w:spacing w:after="0" w:line="240" w:lineRule="auto"/>
        <w:jc w:val="both"/>
        <w:rPr>
          <w:rFonts w:ascii="Arial" w:hAnsi="Arial" w:cs="Arial"/>
          <w:color w:val="000000" w:themeColor="text1"/>
          <w:sz w:val="24"/>
          <w:szCs w:val="24"/>
        </w:rPr>
      </w:pPr>
    </w:p>
    <w:p w14:paraId="470955BE" w14:textId="4C2B2387" w:rsidR="008B602A" w:rsidRDefault="008B602A" w:rsidP="004578C6">
      <w:pPr>
        <w:shd w:val="clear" w:color="auto" w:fill="FFFFFF"/>
        <w:spacing w:after="0" w:line="240" w:lineRule="auto"/>
        <w:jc w:val="both"/>
        <w:rPr>
          <w:rFonts w:ascii="Arial" w:hAnsi="Arial" w:cs="Arial"/>
          <w:color w:val="000000" w:themeColor="text1"/>
          <w:sz w:val="24"/>
          <w:szCs w:val="24"/>
        </w:rPr>
      </w:pPr>
    </w:p>
    <w:p w14:paraId="2DFED327" w14:textId="23F7423B" w:rsidR="008B602A" w:rsidRDefault="008B602A" w:rsidP="004578C6">
      <w:pPr>
        <w:shd w:val="clear" w:color="auto" w:fill="FFFFFF"/>
        <w:spacing w:after="0" w:line="240" w:lineRule="auto"/>
        <w:jc w:val="both"/>
        <w:rPr>
          <w:rFonts w:ascii="Arial" w:hAnsi="Arial" w:cs="Arial"/>
          <w:color w:val="000000" w:themeColor="text1"/>
          <w:sz w:val="24"/>
          <w:szCs w:val="24"/>
        </w:rPr>
      </w:pPr>
    </w:p>
    <w:p w14:paraId="5FB49AB6" w14:textId="2EA02AAF" w:rsidR="008B602A" w:rsidRDefault="008B602A" w:rsidP="004578C6">
      <w:pPr>
        <w:shd w:val="clear" w:color="auto" w:fill="FFFFFF"/>
        <w:spacing w:after="0" w:line="240" w:lineRule="auto"/>
        <w:jc w:val="both"/>
        <w:rPr>
          <w:rFonts w:ascii="Arial" w:hAnsi="Arial" w:cs="Arial"/>
          <w:color w:val="000000" w:themeColor="text1"/>
          <w:sz w:val="24"/>
          <w:szCs w:val="24"/>
        </w:rPr>
      </w:pPr>
    </w:p>
    <w:p w14:paraId="51924AFF" w14:textId="74540727" w:rsidR="008B602A" w:rsidRDefault="008B602A" w:rsidP="004578C6">
      <w:pPr>
        <w:shd w:val="clear" w:color="auto" w:fill="FFFFFF"/>
        <w:spacing w:after="0" w:line="240" w:lineRule="auto"/>
        <w:jc w:val="both"/>
        <w:rPr>
          <w:rFonts w:ascii="Arial" w:hAnsi="Arial" w:cs="Arial"/>
          <w:color w:val="000000" w:themeColor="text1"/>
          <w:sz w:val="24"/>
          <w:szCs w:val="24"/>
        </w:rPr>
      </w:pPr>
    </w:p>
    <w:p w14:paraId="56A3604C" w14:textId="54B22AA3" w:rsidR="008B602A" w:rsidRDefault="008B602A" w:rsidP="004578C6">
      <w:pPr>
        <w:shd w:val="clear" w:color="auto" w:fill="FFFFFF"/>
        <w:spacing w:after="0" w:line="240" w:lineRule="auto"/>
        <w:jc w:val="both"/>
        <w:rPr>
          <w:rFonts w:ascii="Arial" w:hAnsi="Arial" w:cs="Arial"/>
          <w:color w:val="000000" w:themeColor="text1"/>
          <w:sz w:val="24"/>
          <w:szCs w:val="24"/>
        </w:rPr>
      </w:pPr>
    </w:p>
    <w:p w14:paraId="521A7FB0" w14:textId="5DA15FEC" w:rsidR="008B602A" w:rsidRDefault="008B602A" w:rsidP="004578C6">
      <w:pPr>
        <w:shd w:val="clear" w:color="auto" w:fill="FFFFFF"/>
        <w:spacing w:after="0" w:line="240" w:lineRule="auto"/>
        <w:jc w:val="both"/>
        <w:rPr>
          <w:rFonts w:ascii="Arial" w:hAnsi="Arial" w:cs="Arial"/>
          <w:color w:val="000000" w:themeColor="text1"/>
          <w:sz w:val="24"/>
          <w:szCs w:val="24"/>
        </w:rPr>
      </w:pPr>
    </w:p>
    <w:p w14:paraId="12E9CA89" w14:textId="2E0BAF87" w:rsidR="008B602A" w:rsidRDefault="008B602A" w:rsidP="004578C6">
      <w:pPr>
        <w:shd w:val="clear" w:color="auto" w:fill="FFFFFF"/>
        <w:spacing w:after="0" w:line="240" w:lineRule="auto"/>
        <w:jc w:val="both"/>
        <w:rPr>
          <w:rFonts w:ascii="Arial" w:hAnsi="Arial" w:cs="Arial"/>
          <w:color w:val="000000" w:themeColor="text1"/>
          <w:sz w:val="24"/>
          <w:szCs w:val="24"/>
        </w:rPr>
      </w:pPr>
    </w:p>
    <w:p w14:paraId="1159AC02" w14:textId="382873A9" w:rsidR="008B602A" w:rsidRDefault="008B602A" w:rsidP="004578C6">
      <w:pPr>
        <w:shd w:val="clear" w:color="auto" w:fill="FFFFFF"/>
        <w:spacing w:after="0" w:line="240" w:lineRule="auto"/>
        <w:jc w:val="both"/>
        <w:rPr>
          <w:rFonts w:ascii="Arial" w:hAnsi="Arial" w:cs="Arial"/>
          <w:color w:val="000000" w:themeColor="text1"/>
          <w:sz w:val="24"/>
          <w:szCs w:val="24"/>
        </w:rPr>
      </w:pPr>
    </w:p>
    <w:p w14:paraId="02E9F74F" w14:textId="64C14E2A" w:rsidR="008B602A" w:rsidRDefault="008B602A" w:rsidP="004578C6">
      <w:pPr>
        <w:shd w:val="clear" w:color="auto" w:fill="FFFFFF"/>
        <w:spacing w:after="0" w:line="240" w:lineRule="auto"/>
        <w:jc w:val="both"/>
        <w:rPr>
          <w:rFonts w:ascii="Arial" w:hAnsi="Arial" w:cs="Arial"/>
          <w:color w:val="000000" w:themeColor="text1"/>
          <w:sz w:val="24"/>
          <w:szCs w:val="24"/>
        </w:rPr>
      </w:pPr>
    </w:p>
    <w:p w14:paraId="66E09180" w14:textId="503AD016" w:rsidR="008B602A" w:rsidRDefault="008B602A" w:rsidP="004578C6">
      <w:pPr>
        <w:shd w:val="clear" w:color="auto" w:fill="FFFFFF"/>
        <w:spacing w:after="0" w:line="240" w:lineRule="auto"/>
        <w:jc w:val="both"/>
        <w:rPr>
          <w:rFonts w:ascii="Arial" w:hAnsi="Arial" w:cs="Arial"/>
          <w:color w:val="000000" w:themeColor="text1"/>
          <w:sz w:val="24"/>
          <w:szCs w:val="24"/>
        </w:rPr>
      </w:pPr>
    </w:p>
    <w:p w14:paraId="7B4DCE1B" w14:textId="72E8D425" w:rsidR="008B602A" w:rsidRDefault="008B602A" w:rsidP="004578C6">
      <w:pPr>
        <w:shd w:val="clear" w:color="auto" w:fill="FFFFFF"/>
        <w:spacing w:after="0" w:line="240" w:lineRule="auto"/>
        <w:jc w:val="both"/>
        <w:rPr>
          <w:rFonts w:ascii="Arial" w:hAnsi="Arial" w:cs="Arial"/>
          <w:color w:val="000000" w:themeColor="text1"/>
          <w:sz w:val="24"/>
          <w:szCs w:val="24"/>
        </w:rPr>
      </w:pPr>
    </w:p>
    <w:p w14:paraId="691F96D6" w14:textId="7BEA7245" w:rsidR="008B602A" w:rsidRDefault="008B602A" w:rsidP="004578C6">
      <w:pPr>
        <w:shd w:val="clear" w:color="auto" w:fill="FFFFFF"/>
        <w:spacing w:after="0" w:line="240" w:lineRule="auto"/>
        <w:jc w:val="both"/>
        <w:rPr>
          <w:rFonts w:ascii="Arial" w:hAnsi="Arial" w:cs="Arial"/>
          <w:color w:val="000000" w:themeColor="text1"/>
          <w:sz w:val="24"/>
          <w:szCs w:val="24"/>
        </w:rPr>
      </w:pPr>
    </w:p>
    <w:p w14:paraId="6C2EBBCC" w14:textId="57E76F54" w:rsidR="008B602A" w:rsidRDefault="008B602A" w:rsidP="004578C6">
      <w:pPr>
        <w:shd w:val="clear" w:color="auto" w:fill="FFFFFF"/>
        <w:spacing w:after="0" w:line="240" w:lineRule="auto"/>
        <w:jc w:val="both"/>
        <w:rPr>
          <w:rFonts w:ascii="Arial" w:hAnsi="Arial" w:cs="Arial"/>
          <w:color w:val="000000" w:themeColor="text1"/>
          <w:sz w:val="24"/>
          <w:szCs w:val="24"/>
        </w:rPr>
      </w:pPr>
    </w:p>
    <w:p w14:paraId="64A6CAD8" w14:textId="6DC0BECC" w:rsidR="008B602A" w:rsidRDefault="008B602A" w:rsidP="004578C6">
      <w:pPr>
        <w:shd w:val="clear" w:color="auto" w:fill="FFFFFF"/>
        <w:spacing w:after="0" w:line="240" w:lineRule="auto"/>
        <w:jc w:val="both"/>
        <w:rPr>
          <w:rFonts w:ascii="Arial" w:hAnsi="Arial" w:cs="Arial"/>
          <w:color w:val="000000" w:themeColor="text1"/>
          <w:sz w:val="24"/>
          <w:szCs w:val="24"/>
        </w:rPr>
      </w:pPr>
    </w:p>
    <w:p w14:paraId="16647B64" w14:textId="27DE78BB" w:rsidR="008B602A" w:rsidRDefault="008B602A" w:rsidP="004578C6">
      <w:pPr>
        <w:shd w:val="clear" w:color="auto" w:fill="FFFFFF"/>
        <w:spacing w:after="0" w:line="240" w:lineRule="auto"/>
        <w:jc w:val="both"/>
        <w:rPr>
          <w:rFonts w:ascii="Arial" w:hAnsi="Arial" w:cs="Arial"/>
          <w:color w:val="000000" w:themeColor="text1"/>
          <w:sz w:val="24"/>
          <w:szCs w:val="24"/>
        </w:rPr>
      </w:pPr>
    </w:p>
    <w:p w14:paraId="1CCA69C3" w14:textId="1C4830CA" w:rsidR="008B602A" w:rsidRDefault="008B602A" w:rsidP="004578C6">
      <w:pPr>
        <w:shd w:val="clear" w:color="auto" w:fill="FFFFFF"/>
        <w:spacing w:after="0" w:line="240" w:lineRule="auto"/>
        <w:jc w:val="both"/>
        <w:rPr>
          <w:rFonts w:ascii="Arial" w:hAnsi="Arial" w:cs="Arial"/>
          <w:color w:val="000000" w:themeColor="text1"/>
          <w:sz w:val="24"/>
          <w:szCs w:val="24"/>
        </w:rPr>
      </w:pPr>
    </w:p>
    <w:p w14:paraId="18846BC9" w14:textId="2B27AC8D" w:rsidR="008B602A" w:rsidRDefault="008B602A" w:rsidP="004578C6">
      <w:pPr>
        <w:shd w:val="clear" w:color="auto" w:fill="FFFFFF"/>
        <w:spacing w:after="0" w:line="240" w:lineRule="auto"/>
        <w:jc w:val="both"/>
        <w:rPr>
          <w:rFonts w:ascii="Arial" w:hAnsi="Arial" w:cs="Arial"/>
          <w:color w:val="000000" w:themeColor="text1"/>
          <w:sz w:val="24"/>
          <w:szCs w:val="24"/>
        </w:rPr>
      </w:pPr>
    </w:p>
    <w:p w14:paraId="2C136F58" w14:textId="00A35FCF" w:rsidR="008B602A" w:rsidRDefault="008B602A" w:rsidP="004578C6">
      <w:pPr>
        <w:shd w:val="clear" w:color="auto" w:fill="FFFFFF"/>
        <w:spacing w:after="0" w:line="240" w:lineRule="auto"/>
        <w:jc w:val="both"/>
        <w:rPr>
          <w:rFonts w:ascii="Arial" w:hAnsi="Arial" w:cs="Arial"/>
          <w:color w:val="000000" w:themeColor="text1"/>
          <w:sz w:val="24"/>
          <w:szCs w:val="24"/>
        </w:rPr>
      </w:pPr>
    </w:p>
    <w:p w14:paraId="169F3DB3" w14:textId="760ECA07" w:rsidR="008B602A" w:rsidRDefault="008B602A" w:rsidP="004578C6">
      <w:pPr>
        <w:shd w:val="clear" w:color="auto" w:fill="FFFFFF"/>
        <w:spacing w:after="0" w:line="240" w:lineRule="auto"/>
        <w:jc w:val="both"/>
        <w:rPr>
          <w:rFonts w:ascii="Arial" w:hAnsi="Arial" w:cs="Arial"/>
          <w:color w:val="000000" w:themeColor="text1"/>
          <w:sz w:val="24"/>
          <w:szCs w:val="24"/>
        </w:rPr>
      </w:pPr>
    </w:p>
    <w:p w14:paraId="30695742" w14:textId="54453FA4" w:rsidR="008B602A" w:rsidRDefault="008B602A" w:rsidP="004578C6">
      <w:pPr>
        <w:shd w:val="clear" w:color="auto" w:fill="FFFFFF"/>
        <w:spacing w:after="0" w:line="240" w:lineRule="auto"/>
        <w:jc w:val="both"/>
        <w:rPr>
          <w:rFonts w:ascii="Arial" w:hAnsi="Arial" w:cs="Arial"/>
          <w:color w:val="000000" w:themeColor="text1"/>
          <w:sz w:val="24"/>
          <w:szCs w:val="24"/>
        </w:rPr>
      </w:pPr>
    </w:p>
    <w:p w14:paraId="7FA7470C" w14:textId="4F5D9AB5" w:rsidR="008B602A" w:rsidRDefault="008B602A" w:rsidP="004578C6">
      <w:pPr>
        <w:shd w:val="clear" w:color="auto" w:fill="FFFFFF"/>
        <w:spacing w:after="0" w:line="240" w:lineRule="auto"/>
        <w:jc w:val="both"/>
        <w:rPr>
          <w:rFonts w:ascii="Arial" w:hAnsi="Arial" w:cs="Arial"/>
          <w:color w:val="000000" w:themeColor="text1"/>
          <w:sz w:val="24"/>
          <w:szCs w:val="24"/>
        </w:rPr>
      </w:pPr>
    </w:p>
    <w:p w14:paraId="5504FBA0" w14:textId="3B361C37" w:rsidR="008B602A" w:rsidRDefault="008B602A" w:rsidP="004578C6">
      <w:pPr>
        <w:shd w:val="clear" w:color="auto" w:fill="FFFFFF"/>
        <w:spacing w:after="0" w:line="240" w:lineRule="auto"/>
        <w:jc w:val="both"/>
        <w:rPr>
          <w:rFonts w:ascii="Arial" w:hAnsi="Arial" w:cs="Arial"/>
          <w:color w:val="000000" w:themeColor="text1"/>
          <w:sz w:val="24"/>
          <w:szCs w:val="24"/>
        </w:rPr>
      </w:pPr>
    </w:p>
    <w:p w14:paraId="25E543D2" w14:textId="6767A0F5" w:rsidR="008B602A" w:rsidRDefault="008B602A" w:rsidP="004578C6">
      <w:pPr>
        <w:shd w:val="clear" w:color="auto" w:fill="FFFFFF"/>
        <w:spacing w:after="0" w:line="240" w:lineRule="auto"/>
        <w:jc w:val="both"/>
        <w:rPr>
          <w:rFonts w:ascii="Arial" w:hAnsi="Arial" w:cs="Arial"/>
          <w:color w:val="000000" w:themeColor="text1"/>
          <w:sz w:val="24"/>
          <w:szCs w:val="24"/>
        </w:rPr>
      </w:pPr>
    </w:p>
    <w:p w14:paraId="0D96D6C3" w14:textId="6EB99EB3" w:rsidR="008B602A" w:rsidRDefault="008B602A" w:rsidP="004578C6">
      <w:pPr>
        <w:shd w:val="clear" w:color="auto" w:fill="FFFFFF"/>
        <w:spacing w:after="0" w:line="240" w:lineRule="auto"/>
        <w:jc w:val="both"/>
        <w:rPr>
          <w:rFonts w:ascii="Arial" w:hAnsi="Arial" w:cs="Arial"/>
          <w:color w:val="000000" w:themeColor="text1"/>
          <w:sz w:val="24"/>
          <w:szCs w:val="24"/>
        </w:rPr>
      </w:pPr>
    </w:p>
    <w:p w14:paraId="620A2B24" w14:textId="3B25F67F" w:rsidR="008B602A" w:rsidRDefault="008B602A" w:rsidP="004578C6">
      <w:pPr>
        <w:shd w:val="clear" w:color="auto" w:fill="FFFFFF"/>
        <w:spacing w:after="0" w:line="240" w:lineRule="auto"/>
        <w:jc w:val="both"/>
        <w:rPr>
          <w:rFonts w:ascii="Arial" w:hAnsi="Arial" w:cs="Arial"/>
          <w:color w:val="000000" w:themeColor="text1"/>
          <w:sz w:val="24"/>
          <w:szCs w:val="24"/>
        </w:rPr>
      </w:pPr>
    </w:p>
    <w:p w14:paraId="3A6E27A0" w14:textId="2EF2F586" w:rsidR="008B602A" w:rsidRDefault="008B602A" w:rsidP="004578C6">
      <w:pPr>
        <w:shd w:val="clear" w:color="auto" w:fill="FFFFFF"/>
        <w:spacing w:after="0" w:line="240" w:lineRule="auto"/>
        <w:jc w:val="both"/>
        <w:rPr>
          <w:rFonts w:ascii="Arial" w:hAnsi="Arial" w:cs="Arial"/>
          <w:color w:val="000000" w:themeColor="text1"/>
          <w:sz w:val="24"/>
          <w:szCs w:val="24"/>
        </w:rPr>
      </w:pPr>
    </w:p>
    <w:p w14:paraId="39C1EBB3" w14:textId="5F7BF995" w:rsidR="008B602A" w:rsidRDefault="008B602A" w:rsidP="004578C6">
      <w:pPr>
        <w:shd w:val="clear" w:color="auto" w:fill="FFFFFF"/>
        <w:spacing w:after="0" w:line="240" w:lineRule="auto"/>
        <w:jc w:val="both"/>
        <w:rPr>
          <w:rFonts w:ascii="Arial" w:hAnsi="Arial" w:cs="Arial"/>
          <w:color w:val="000000" w:themeColor="text1"/>
          <w:sz w:val="24"/>
          <w:szCs w:val="24"/>
        </w:rPr>
      </w:pPr>
    </w:p>
    <w:p w14:paraId="3222B4E1" w14:textId="7881D6DB" w:rsidR="008B602A" w:rsidRDefault="008B602A" w:rsidP="004578C6">
      <w:pPr>
        <w:shd w:val="clear" w:color="auto" w:fill="FFFFFF"/>
        <w:spacing w:after="0" w:line="240" w:lineRule="auto"/>
        <w:jc w:val="both"/>
        <w:rPr>
          <w:rFonts w:ascii="Arial" w:hAnsi="Arial" w:cs="Arial"/>
          <w:color w:val="000000" w:themeColor="text1"/>
          <w:sz w:val="24"/>
          <w:szCs w:val="24"/>
        </w:rPr>
      </w:pPr>
    </w:p>
    <w:p w14:paraId="281C7576" w14:textId="66D30AE7" w:rsidR="008B602A" w:rsidRDefault="008B602A" w:rsidP="004578C6">
      <w:pPr>
        <w:shd w:val="clear" w:color="auto" w:fill="FFFFFF"/>
        <w:spacing w:after="0" w:line="240" w:lineRule="auto"/>
        <w:jc w:val="both"/>
        <w:rPr>
          <w:rFonts w:ascii="Arial" w:hAnsi="Arial" w:cs="Arial"/>
          <w:color w:val="000000" w:themeColor="text1"/>
          <w:sz w:val="24"/>
          <w:szCs w:val="24"/>
        </w:rPr>
      </w:pPr>
    </w:p>
    <w:p w14:paraId="4956345B" w14:textId="0B236B3E" w:rsidR="008B602A" w:rsidRDefault="008B602A" w:rsidP="004578C6">
      <w:pPr>
        <w:shd w:val="clear" w:color="auto" w:fill="FFFFFF"/>
        <w:spacing w:after="0" w:line="240" w:lineRule="auto"/>
        <w:jc w:val="both"/>
        <w:rPr>
          <w:rFonts w:ascii="Arial" w:hAnsi="Arial" w:cs="Arial"/>
          <w:color w:val="000000" w:themeColor="text1"/>
          <w:sz w:val="24"/>
          <w:szCs w:val="24"/>
        </w:rPr>
      </w:pPr>
    </w:p>
    <w:p w14:paraId="68D5D761" w14:textId="6EB4845E" w:rsidR="008B602A" w:rsidRDefault="008B602A" w:rsidP="004578C6">
      <w:pPr>
        <w:shd w:val="clear" w:color="auto" w:fill="FFFFFF"/>
        <w:spacing w:after="0" w:line="240" w:lineRule="auto"/>
        <w:jc w:val="both"/>
        <w:rPr>
          <w:rFonts w:ascii="Arial" w:hAnsi="Arial" w:cs="Arial"/>
          <w:color w:val="000000" w:themeColor="text1"/>
          <w:sz w:val="24"/>
          <w:szCs w:val="24"/>
        </w:rPr>
      </w:pPr>
    </w:p>
    <w:p w14:paraId="1E470C14" w14:textId="26A70D8B" w:rsidR="008B602A" w:rsidRDefault="008B602A" w:rsidP="004578C6">
      <w:pPr>
        <w:shd w:val="clear" w:color="auto" w:fill="FFFFFF"/>
        <w:spacing w:after="0" w:line="240" w:lineRule="auto"/>
        <w:jc w:val="both"/>
        <w:rPr>
          <w:rFonts w:ascii="Arial" w:hAnsi="Arial" w:cs="Arial"/>
          <w:color w:val="000000" w:themeColor="text1"/>
          <w:sz w:val="24"/>
          <w:szCs w:val="24"/>
        </w:rPr>
      </w:pPr>
    </w:p>
    <w:p w14:paraId="384A2639" w14:textId="22568CD8" w:rsidR="00FB7023" w:rsidRDefault="00FB7023" w:rsidP="00BC2610">
      <w:pPr>
        <w:shd w:val="clear" w:color="auto" w:fill="FFFFFF"/>
        <w:spacing w:after="0" w:line="240" w:lineRule="auto"/>
        <w:rPr>
          <w:rFonts w:ascii="Arial" w:hAnsi="Arial" w:cs="Arial"/>
          <w:b/>
          <w:color w:val="000000" w:themeColor="text1"/>
          <w:sz w:val="24"/>
          <w:szCs w:val="24"/>
        </w:rPr>
      </w:pPr>
    </w:p>
    <w:p w14:paraId="6D65F9C8" w14:textId="77777777" w:rsidR="00BC2610" w:rsidRDefault="00BC2610" w:rsidP="00BC2610">
      <w:pPr>
        <w:shd w:val="clear" w:color="auto" w:fill="FFFFFF"/>
        <w:spacing w:after="0" w:line="240" w:lineRule="auto"/>
        <w:rPr>
          <w:rFonts w:ascii="Arial" w:hAnsi="Arial" w:cs="Arial"/>
          <w:b/>
          <w:color w:val="000000" w:themeColor="text1"/>
          <w:sz w:val="24"/>
          <w:szCs w:val="24"/>
        </w:rPr>
      </w:pPr>
    </w:p>
    <w:p w14:paraId="2304DCB3" w14:textId="151095A9" w:rsidR="00057EF4" w:rsidRPr="00FA1A79" w:rsidRDefault="00057EF4" w:rsidP="00057EF4">
      <w:pPr>
        <w:shd w:val="clear" w:color="auto" w:fill="FFFFFF"/>
        <w:spacing w:after="0" w:line="240" w:lineRule="auto"/>
        <w:jc w:val="center"/>
        <w:rPr>
          <w:rFonts w:ascii="Arial" w:hAnsi="Arial" w:cs="Arial"/>
          <w:b/>
          <w:color w:val="000000" w:themeColor="text1"/>
          <w:sz w:val="24"/>
          <w:szCs w:val="24"/>
        </w:rPr>
      </w:pPr>
      <w:r w:rsidRPr="00FA1A79">
        <w:rPr>
          <w:rFonts w:ascii="Arial" w:hAnsi="Arial" w:cs="Arial"/>
          <w:b/>
          <w:color w:val="000000" w:themeColor="text1"/>
          <w:sz w:val="24"/>
          <w:szCs w:val="24"/>
        </w:rPr>
        <w:lastRenderedPageBreak/>
        <w:t>OBRAZLOŽENJE</w:t>
      </w:r>
    </w:p>
    <w:p w14:paraId="0C9375CE" w14:textId="77777777" w:rsidR="00057EF4" w:rsidRPr="00FA1A79" w:rsidRDefault="00057EF4" w:rsidP="00057EF4">
      <w:pPr>
        <w:shd w:val="clear" w:color="auto" w:fill="FFFFFF"/>
        <w:spacing w:after="0" w:line="240" w:lineRule="auto"/>
        <w:jc w:val="both"/>
        <w:rPr>
          <w:rFonts w:ascii="Arial" w:hAnsi="Arial" w:cs="Arial"/>
          <w:color w:val="000000" w:themeColor="text1"/>
          <w:sz w:val="24"/>
          <w:szCs w:val="24"/>
        </w:rPr>
      </w:pPr>
    </w:p>
    <w:p w14:paraId="101B0AD9" w14:textId="77777777" w:rsidR="00057EF4" w:rsidRPr="00FA1A79" w:rsidRDefault="00057EF4" w:rsidP="00057EF4">
      <w:pPr>
        <w:shd w:val="clear" w:color="auto" w:fill="FFFFFF"/>
        <w:spacing w:after="0" w:line="240" w:lineRule="auto"/>
        <w:jc w:val="both"/>
        <w:rPr>
          <w:rFonts w:ascii="Arial" w:hAnsi="Arial" w:cs="Arial"/>
          <w:b/>
          <w:color w:val="000000" w:themeColor="text1"/>
          <w:sz w:val="24"/>
          <w:szCs w:val="24"/>
        </w:rPr>
      </w:pPr>
      <w:r w:rsidRPr="00FA1A79">
        <w:rPr>
          <w:rFonts w:ascii="Arial" w:hAnsi="Arial" w:cs="Arial"/>
          <w:b/>
          <w:color w:val="000000" w:themeColor="text1"/>
          <w:sz w:val="24"/>
          <w:szCs w:val="24"/>
        </w:rPr>
        <w:t>I - ZAKONSKI OSNOV</w:t>
      </w:r>
    </w:p>
    <w:p w14:paraId="787BE458" w14:textId="77777777" w:rsidR="00057EF4" w:rsidRPr="00FA1A79" w:rsidRDefault="00057EF4" w:rsidP="00057EF4">
      <w:pPr>
        <w:shd w:val="clear" w:color="auto" w:fill="FFFFFF"/>
        <w:spacing w:after="0" w:line="240" w:lineRule="auto"/>
        <w:jc w:val="both"/>
        <w:rPr>
          <w:rFonts w:ascii="Arial" w:hAnsi="Arial" w:cs="Arial"/>
          <w:color w:val="000000" w:themeColor="text1"/>
          <w:sz w:val="24"/>
          <w:szCs w:val="24"/>
        </w:rPr>
      </w:pPr>
    </w:p>
    <w:p w14:paraId="43F4090B" w14:textId="0148D31B" w:rsidR="00057EF4" w:rsidRPr="00FA1A79" w:rsidRDefault="00057EF4" w:rsidP="003C0601">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Zakonski osnov za </w:t>
      </w:r>
      <w:r w:rsidR="00015493" w:rsidRPr="00FA1A79">
        <w:rPr>
          <w:rFonts w:ascii="Arial" w:hAnsi="Arial" w:cs="Arial"/>
          <w:sz w:val="24"/>
          <w:szCs w:val="24"/>
        </w:rPr>
        <w:t>donošenje</w:t>
      </w:r>
      <w:r w:rsidRPr="00FA1A79">
        <w:rPr>
          <w:rFonts w:ascii="Arial" w:hAnsi="Arial" w:cs="Arial"/>
          <w:color w:val="000000" w:themeColor="text1"/>
          <w:sz w:val="24"/>
          <w:szCs w:val="24"/>
        </w:rPr>
        <w:t xml:space="preserve"> </w:t>
      </w:r>
      <w:r w:rsidR="00015493" w:rsidRPr="00FA1A79">
        <w:rPr>
          <w:rFonts w:ascii="Arial" w:hAnsi="Arial" w:cs="Arial"/>
          <w:color w:val="000000" w:themeColor="text1"/>
          <w:sz w:val="24"/>
          <w:szCs w:val="24"/>
        </w:rPr>
        <w:t>Odluk</w:t>
      </w:r>
      <w:r w:rsidR="00E929A3" w:rsidRPr="00FA1A79">
        <w:rPr>
          <w:rFonts w:ascii="Arial" w:hAnsi="Arial" w:cs="Arial"/>
          <w:color w:val="000000" w:themeColor="text1"/>
          <w:sz w:val="24"/>
          <w:szCs w:val="24"/>
        </w:rPr>
        <w:t>e</w:t>
      </w:r>
      <w:r w:rsidR="00015493" w:rsidRPr="00FA1A79">
        <w:rPr>
          <w:rFonts w:ascii="Arial" w:hAnsi="Arial" w:cs="Arial"/>
          <w:color w:val="000000" w:themeColor="text1"/>
          <w:sz w:val="24"/>
          <w:szCs w:val="24"/>
        </w:rPr>
        <w:t xml:space="preserve"> o postupku i kriterijima za dodjelu jednokratne novčane pomoći općinama i kantonima za otklanjanje šteta nastalih od prirodnih i drugih nesreća </w:t>
      </w:r>
      <w:r w:rsidR="00AC7D94" w:rsidRPr="00FA1A79">
        <w:rPr>
          <w:rFonts w:ascii="Arial" w:hAnsi="Arial" w:cs="Arial"/>
          <w:color w:val="000000" w:themeColor="text1"/>
          <w:sz w:val="24"/>
          <w:szCs w:val="24"/>
        </w:rPr>
        <w:t xml:space="preserve">(u daljem tekstu: Odluka), </w:t>
      </w:r>
      <w:r w:rsidR="00AC7D94" w:rsidRPr="00FA1A79">
        <w:rPr>
          <w:rFonts w:ascii="Arial" w:hAnsi="Arial" w:cs="Arial"/>
          <w:sz w:val="24"/>
          <w:szCs w:val="24"/>
        </w:rPr>
        <w:t>sadržan je u odredbama člana</w:t>
      </w:r>
      <w:r w:rsidR="00AC7D94" w:rsidRPr="00FA1A79">
        <w:rPr>
          <w:rFonts w:ascii="Arial" w:hAnsi="Arial" w:cs="Arial"/>
          <w:color w:val="000000" w:themeColor="text1"/>
          <w:sz w:val="24"/>
          <w:szCs w:val="24"/>
        </w:rPr>
        <w:t xml:space="preserve"> </w:t>
      </w:r>
      <w:r w:rsidRPr="00FA1A79">
        <w:rPr>
          <w:rFonts w:ascii="Arial" w:hAnsi="Arial" w:cs="Arial"/>
          <w:color w:val="000000" w:themeColor="text1"/>
          <w:sz w:val="24"/>
          <w:szCs w:val="24"/>
        </w:rPr>
        <w:t xml:space="preserve">19. stav </w:t>
      </w:r>
      <w:r w:rsidR="00AC7D94" w:rsidRPr="00FA1A79">
        <w:rPr>
          <w:rFonts w:ascii="Arial" w:hAnsi="Arial" w:cs="Arial"/>
          <w:color w:val="000000" w:themeColor="text1"/>
          <w:sz w:val="24"/>
          <w:szCs w:val="24"/>
        </w:rPr>
        <w:t>(</w:t>
      </w:r>
      <w:r w:rsidRPr="00FA1A79">
        <w:rPr>
          <w:rFonts w:ascii="Arial" w:hAnsi="Arial" w:cs="Arial"/>
          <w:color w:val="000000" w:themeColor="text1"/>
          <w:sz w:val="24"/>
          <w:szCs w:val="24"/>
        </w:rPr>
        <w:t>2</w:t>
      </w:r>
      <w:r w:rsidR="00AC7D94"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Zakona o Vladi Federacije Bosne i Hercegovine ("Službene novine Federacije BiH", br. 1/94, 8/95, 58/02, 19/03, 2/06 i 8/06) i član 32a. stav </w:t>
      </w:r>
      <w:r w:rsidR="00AC7D94" w:rsidRPr="00FA1A79">
        <w:rPr>
          <w:rFonts w:ascii="Arial" w:hAnsi="Arial" w:cs="Arial"/>
          <w:color w:val="000000" w:themeColor="text1"/>
          <w:sz w:val="24"/>
          <w:szCs w:val="24"/>
        </w:rPr>
        <w:t>(</w:t>
      </w:r>
      <w:r w:rsidRPr="00FA1A79">
        <w:rPr>
          <w:rFonts w:ascii="Arial" w:hAnsi="Arial" w:cs="Arial"/>
          <w:color w:val="000000" w:themeColor="text1"/>
          <w:sz w:val="24"/>
          <w:szCs w:val="24"/>
        </w:rPr>
        <w:t>2</w:t>
      </w:r>
      <w:r w:rsidR="00AC7D94" w:rsidRPr="00FA1A79">
        <w:rPr>
          <w:rFonts w:ascii="Arial" w:hAnsi="Arial" w:cs="Arial"/>
          <w:color w:val="000000" w:themeColor="text1"/>
          <w:sz w:val="24"/>
          <w:szCs w:val="24"/>
        </w:rPr>
        <w:t>)</w:t>
      </w:r>
      <w:r w:rsidRPr="00FA1A79">
        <w:rPr>
          <w:rFonts w:ascii="Arial" w:hAnsi="Arial" w:cs="Arial"/>
          <w:color w:val="000000" w:themeColor="text1"/>
          <w:sz w:val="24"/>
          <w:szCs w:val="24"/>
        </w:rPr>
        <w:t xml:space="preserve"> tačka 3) Uredbe o jedinstvenoj metodologiji za procjenu šteta od prirodnih i drugih nesreća ("Službene novine Federacije BiH", br. 75/0</w:t>
      </w:r>
      <w:r w:rsidR="00AC7D94" w:rsidRPr="00FA1A79">
        <w:rPr>
          <w:rFonts w:ascii="Arial" w:hAnsi="Arial" w:cs="Arial"/>
          <w:color w:val="000000" w:themeColor="text1"/>
          <w:sz w:val="24"/>
          <w:szCs w:val="24"/>
        </w:rPr>
        <w:t xml:space="preserve">4, 38/06, 52/09, 56/09 i 36/14), </w:t>
      </w:r>
      <w:r w:rsidR="00AC7D94" w:rsidRPr="00FA1A79">
        <w:rPr>
          <w:rFonts w:ascii="Arial" w:hAnsi="Arial" w:cs="Arial"/>
          <w:sz w:val="24"/>
          <w:szCs w:val="24"/>
        </w:rPr>
        <w:t>kako je navedeno u uvodu Odluke</w:t>
      </w:r>
    </w:p>
    <w:p w14:paraId="040BB541" w14:textId="77777777" w:rsidR="00057EF4" w:rsidRPr="00FA1A79" w:rsidRDefault="00057EF4" w:rsidP="00057EF4">
      <w:pPr>
        <w:shd w:val="clear" w:color="auto" w:fill="FFFFFF"/>
        <w:spacing w:after="0" w:line="240" w:lineRule="auto"/>
        <w:jc w:val="both"/>
        <w:rPr>
          <w:rFonts w:ascii="Arial" w:hAnsi="Arial" w:cs="Arial"/>
          <w:color w:val="000000" w:themeColor="text1"/>
          <w:sz w:val="24"/>
          <w:szCs w:val="24"/>
        </w:rPr>
      </w:pPr>
    </w:p>
    <w:p w14:paraId="12F13454" w14:textId="6382057C" w:rsidR="006A7F1C" w:rsidRPr="00FA1A79" w:rsidRDefault="006A7F1C" w:rsidP="006A7F1C">
      <w:pPr>
        <w:tabs>
          <w:tab w:val="center" w:pos="5103"/>
          <w:tab w:val="left" w:pos="8730"/>
        </w:tabs>
        <w:spacing w:after="0" w:line="240" w:lineRule="auto"/>
        <w:ind w:right="1"/>
        <w:jc w:val="both"/>
        <w:rPr>
          <w:rFonts w:ascii="Arial" w:hAnsi="Arial" w:cs="Arial"/>
          <w:b/>
          <w:sz w:val="24"/>
          <w:szCs w:val="24"/>
        </w:rPr>
      </w:pPr>
      <w:r w:rsidRPr="00FA1A79">
        <w:rPr>
          <w:rFonts w:ascii="Arial" w:hAnsi="Arial" w:cs="Arial"/>
          <w:b/>
          <w:sz w:val="24"/>
          <w:szCs w:val="24"/>
        </w:rPr>
        <w:t xml:space="preserve">II - RAZLOZI ZA DONOŠENJE </w:t>
      </w:r>
      <w:r w:rsidR="00AC7D94" w:rsidRPr="00FA1A79">
        <w:rPr>
          <w:rFonts w:ascii="Arial" w:hAnsi="Arial" w:cs="Arial"/>
          <w:b/>
          <w:sz w:val="24"/>
          <w:szCs w:val="24"/>
        </w:rPr>
        <w:t>ODLUKE I</w:t>
      </w:r>
      <w:r w:rsidRPr="00FA1A79">
        <w:rPr>
          <w:rFonts w:ascii="Arial" w:hAnsi="Arial" w:cs="Arial"/>
          <w:b/>
          <w:sz w:val="24"/>
          <w:szCs w:val="24"/>
        </w:rPr>
        <w:t xml:space="preserve"> OBRAZLOŽENJE ODABRANE POLITIKE</w:t>
      </w:r>
    </w:p>
    <w:p w14:paraId="04E8DCF5" w14:textId="77777777" w:rsidR="00057EF4" w:rsidRPr="00FA1A79" w:rsidRDefault="00057EF4" w:rsidP="00057EF4">
      <w:pPr>
        <w:shd w:val="clear" w:color="auto" w:fill="FFFFFF"/>
        <w:spacing w:after="0" w:line="240" w:lineRule="auto"/>
        <w:jc w:val="both"/>
        <w:rPr>
          <w:rFonts w:ascii="Arial" w:hAnsi="Arial" w:cs="Arial"/>
          <w:color w:val="000000" w:themeColor="text1"/>
          <w:sz w:val="24"/>
          <w:szCs w:val="24"/>
        </w:rPr>
      </w:pPr>
    </w:p>
    <w:p w14:paraId="0E877DF2" w14:textId="608C1F3A" w:rsidR="00E929A3" w:rsidRPr="00FA1A79" w:rsidRDefault="00E929A3" w:rsidP="00E929A3">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Donošenje Odluke zasnovano je na potrebi unapređenja važećeg normativnog okvira kojim se uređuju postupci i kriteriji za dodjelu jednokratne novčane pomoći gradovima/općinama i kantonima u slučaju nastanka prirodnih i drugih nesreća. Postojeća Odluka pokazala se nedovoljno preciznom, što otežava osiguranje transparentnosti</w:t>
      </w:r>
      <w:r w:rsidR="009B31B8">
        <w:rPr>
          <w:rFonts w:ascii="Arial" w:hAnsi="Arial" w:cs="Arial"/>
          <w:color w:val="000000" w:themeColor="text1"/>
          <w:sz w:val="24"/>
          <w:szCs w:val="24"/>
        </w:rPr>
        <w:t xml:space="preserve"> i</w:t>
      </w:r>
      <w:r w:rsidRPr="00FA1A79">
        <w:rPr>
          <w:rFonts w:ascii="Arial" w:hAnsi="Arial" w:cs="Arial"/>
          <w:color w:val="000000" w:themeColor="text1"/>
          <w:sz w:val="24"/>
          <w:szCs w:val="24"/>
        </w:rPr>
        <w:t xml:space="preserve"> pravne sigurnosti i jednakog tretmana svih korisnika finansijskih sredstava.</w:t>
      </w:r>
    </w:p>
    <w:p w14:paraId="7EF76508" w14:textId="77777777" w:rsidR="00E929A3" w:rsidRPr="00FA1A79" w:rsidRDefault="00E929A3" w:rsidP="00E929A3">
      <w:pPr>
        <w:shd w:val="clear" w:color="auto" w:fill="FFFFFF"/>
        <w:spacing w:after="0" w:line="240" w:lineRule="auto"/>
        <w:jc w:val="both"/>
        <w:rPr>
          <w:rFonts w:ascii="Arial" w:hAnsi="Arial" w:cs="Arial"/>
          <w:color w:val="000000" w:themeColor="text1"/>
          <w:sz w:val="24"/>
          <w:szCs w:val="24"/>
        </w:rPr>
      </w:pPr>
    </w:p>
    <w:p w14:paraId="73EBE5FB" w14:textId="7A96ECB4" w:rsidR="00E929A3" w:rsidRPr="00FA1A79" w:rsidRDefault="00E929A3" w:rsidP="00E929A3">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U cilju otklanjanja utvrđenih normativnih nedostataka te stvaranja uslova za efikasniju raspodjelu finansijskih sredstava, Odlukom se detaljno propisuju jasni uslovi, objektivni kriteriji i transparentni postupci za podnošenje zahtjeva, ocjenu prijava i donošenje odluka o dodjeli pomoći. Time se nastoji osigurati dosljedna primjena propisa, izbjegavanje arbitrarnosti u odlučivanju i odgovorno upravljanje finansijskim sredstvima iz budžeta Federacije </w:t>
      </w:r>
      <w:r w:rsidR="008B602A">
        <w:rPr>
          <w:rFonts w:ascii="Arial" w:hAnsi="Arial" w:cs="Arial"/>
          <w:color w:val="000000" w:themeColor="text1"/>
          <w:sz w:val="24"/>
          <w:szCs w:val="24"/>
        </w:rPr>
        <w:t>BiH</w:t>
      </w:r>
      <w:r w:rsidRPr="00FA1A79">
        <w:rPr>
          <w:rFonts w:ascii="Arial" w:hAnsi="Arial" w:cs="Arial"/>
          <w:color w:val="000000" w:themeColor="text1"/>
          <w:sz w:val="24"/>
          <w:szCs w:val="24"/>
        </w:rPr>
        <w:t xml:space="preserve"> koja se obezbjeđuju u skladu sa odredbom člana 179. stav (1) tačka 1) </w:t>
      </w:r>
      <w:r w:rsidR="00E16819" w:rsidRPr="00FA1A79">
        <w:rPr>
          <w:rFonts w:ascii="Arial" w:hAnsi="Arial" w:cs="Arial"/>
          <w:color w:val="000000" w:themeColor="text1"/>
          <w:sz w:val="24"/>
          <w:szCs w:val="24"/>
        </w:rPr>
        <w:t xml:space="preserve"> Zakona o zaštiti i spašavanju ljudi i materijalnih dobara od prirodnih i drugih nesreća ("Službene novine Federacije BiH", br. 39/03, 22/06 i 43/10 - u daljem tekstu: Zakon o zaštiti i spašavanju) </w:t>
      </w:r>
      <w:r w:rsidRPr="00FA1A79">
        <w:rPr>
          <w:rFonts w:ascii="Arial" w:hAnsi="Arial" w:cs="Arial"/>
          <w:color w:val="000000" w:themeColor="text1"/>
          <w:sz w:val="24"/>
          <w:szCs w:val="24"/>
        </w:rPr>
        <w:t xml:space="preserve">i </w:t>
      </w:r>
      <w:r w:rsidR="00BA5341" w:rsidRPr="00FA1A79">
        <w:rPr>
          <w:rFonts w:ascii="Arial" w:hAnsi="Arial" w:cs="Arial"/>
          <w:color w:val="000000" w:themeColor="text1"/>
          <w:sz w:val="24"/>
          <w:szCs w:val="24"/>
        </w:rPr>
        <w:t xml:space="preserve">člana 180. Zakona o zaštiti i spašavanju koja pripadaju Federaciji </w:t>
      </w:r>
      <w:r w:rsidR="00BA5341">
        <w:rPr>
          <w:rFonts w:ascii="Arial" w:hAnsi="Arial" w:cs="Arial"/>
          <w:color w:val="000000" w:themeColor="text1"/>
          <w:sz w:val="24"/>
          <w:szCs w:val="24"/>
        </w:rPr>
        <w:t>(</w:t>
      </w:r>
      <w:r w:rsidRPr="00FA1A79">
        <w:rPr>
          <w:rFonts w:ascii="Arial" w:hAnsi="Arial" w:cs="Arial"/>
          <w:color w:val="000000" w:themeColor="text1"/>
          <w:sz w:val="24"/>
          <w:szCs w:val="24"/>
        </w:rPr>
        <w:t>posebn</w:t>
      </w:r>
      <w:r w:rsidR="00BA5341">
        <w:rPr>
          <w:rFonts w:ascii="Arial" w:hAnsi="Arial" w:cs="Arial"/>
          <w:color w:val="000000" w:themeColor="text1"/>
          <w:sz w:val="24"/>
          <w:szCs w:val="24"/>
        </w:rPr>
        <w:t>a</w:t>
      </w:r>
      <w:r w:rsidRPr="00FA1A79">
        <w:rPr>
          <w:rFonts w:ascii="Arial" w:hAnsi="Arial" w:cs="Arial"/>
          <w:color w:val="000000" w:themeColor="text1"/>
          <w:sz w:val="24"/>
          <w:szCs w:val="24"/>
        </w:rPr>
        <w:t xml:space="preserve"> naknad</w:t>
      </w:r>
      <w:r w:rsidR="00BA5341">
        <w:rPr>
          <w:rFonts w:ascii="Arial" w:hAnsi="Arial" w:cs="Arial"/>
          <w:color w:val="000000" w:themeColor="text1"/>
          <w:sz w:val="24"/>
          <w:szCs w:val="24"/>
        </w:rPr>
        <w:t>a</w:t>
      </w:r>
      <w:r w:rsidRPr="00FA1A79">
        <w:rPr>
          <w:rFonts w:ascii="Arial" w:hAnsi="Arial" w:cs="Arial"/>
          <w:color w:val="000000" w:themeColor="text1"/>
          <w:sz w:val="24"/>
          <w:szCs w:val="24"/>
        </w:rPr>
        <w:t xml:space="preserve"> za zaštitu od prirodnih i drugih nesreća</w:t>
      </w:r>
      <w:r w:rsidR="00BA5341">
        <w:rPr>
          <w:rFonts w:ascii="Arial" w:hAnsi="Arial" w:cs="Arial"/>
          <w:color w:val="000000" w:themeColor="text1"/>
          <w:sz w:val="24"/>
          <w:szCs w:val="24"/>
        </w:rPr>
        <w:t>)</w:t>
      </w:r>
      <w:r w:rsidRPr="00FA1A79">
        <w:rPr>
          <w:rFonts w:ascii="Arial" w:hAnsi="Arial" w:cs="Arial"/>
          <w:color w:val="000000" w:themeColor="text1"/>
          <w:sz w:val="24"/>
          <w:szCs w:val="24"/>
        </w:rPr>
        <w:t>.</w:t>
      </w:r>
    </w:p>
    <w:p w14:paraId="3BE2B49C" w14:textId="77777777" w:rsidR="00E929A3" w:rsidRPr="00FA1A79" w:rsidRDefault="00E929A3" w:rsidP="00E929A3">
      <w:pPr>
        <w:shd w:val="clear" w:color="auto" w:fill="FFFFFF"/>
        <w:spacing w:after="0" w:line="240" w:lineRule="auto"/>
        <w:jc w:val="both"/>
        <w:rPr>
          <w:rFonts w:ascii="Arial" w:hAnsi="Arial" w:cs="Arial"/>
          <w:color w:val="000000" w:themeColor="text1"/>
          <w:sz w:val="24"/>
          <w:szCs w:val="24"/>
        </w:rPr>
      </w:pPr>
    </w:p>
    <w:p w14:paraId="0337AA34" w14:textId="3E6B0D60" w:rsidR="00E929A3" w:rsidRPr="00FA1A79" w:rsidRDefault="00E929A3" w:rsidP="00BA5341">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Odabrana politika temelji se na principima zakonitosti, efikasnosti, odgovornosti i solidarnosti, te je u skladu sa nadležnostima Vlade Federacije BiH i Federalnog štaba civilne zaštite u oblasti zaštite i spašavanja, </w:t>
      </w:r>
      <w:r w:rsidR="00E16819" w:rsidRPr="00FA1A79">
        <w:rPr>
          <w:rFonts w:ascii="Arial" w:hAnsi="Arial" w:cs="Arial"/>
          <w:color w:val="000000" w:themeColor="text1"/>
          <w:sz w:val="24"/>
          <w:szCs w:val="24"/>
        </w:rPr>
        <w:t xml:space="preserve">a </w:t>
      </w:r>
      <w:r w:rsidRPr="00FA1A79">
        <w:rPr>
          <w:rFonts w:ascii="Arial" w:hAnsi="Arial" w:cs="Arial"/>
          <w:color w:val="000000" w:themeColor="text1"/>
          <w:sz w:val="24"/>
          <w:szCs w:val="24"/>
        </w:rPr>
        <w:t>u skladu sa</w:t>
      </w:r>
      <w:r w:rsidR="00E16819" w:rsidRPr="00FA1A79">
        <w:rPr>
          <w:rFonts w:ascii="Arial" w:hAnsi="Arial" w:cs="Arial"/>
          <w:color w:val="000000" w:themeColor="text1"/>
          <w:sz w:val="24"/>
          <w:szCs w:val="24"/>
        </w:rPr>
        <w:t xml:space="preserve"> Zakonom o zaštiti i spašavanju.</w:t>
      </w:r>
    </w:p>
    <w:p w14:paraId="09894517" w14:textId="77777777" w:rsidR="00E929A3" w:rsidRPr="00FA1A79" w:rsidRDefault="00E929A3" w:rsidP="00E929A3">
      <w:pPr>
        <w:shd w:val="clear" w:color="auto" w:fill="FFFFFF"/>
        <w:spacing w:after="0" w:line="240" w:lineRule="auto"/>
        <w:jc w:val="both"/>
        <w:rPr>
          <w:rFonts w:ascii="Arial" w:hAnsi="Arial" w:cs="Arial"/>
          <w:color w:val="000000" w:themeColor="text1"/>
          <w:sz w:val="24"/>
          <w:szCs w:val="24"/>
        </w:rPr>
      </w:pPr>
    </w:p>
    <w:p w14:paraId="71CFBB70" w14:textId="030E1A7A" w:rsidR="00BC2610" w:rsidRPr="00FA1A79" w:rsidRDefault="00E929A3" w:rsidP="00BC2610">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color w:val="000000" w:themeColor="text1"/>
          <w:sz w:val="24"/>
          <w:szCs w:val="24"/>
        </w:rPr>
        <w:t xml:space="preserve">Donošenjem ove Odluke unapređuje se sistemska i koordinirana reakcija </w:t>
      </w:r>
      <w:r w:rsidR="00E16819" w:rsidRPr="00FA1A79">
        <w:rPr>
          <w:rFonts w:ascii="Arial" w:hAnsi="Arial" w:cs="Arial"/>
          <w:color w:val="000000" w:themeColor="text1"/>
          <w:sz w:val="24"/>
          <w:szCs w:val="24"/>
        </w:rPr>
        <w:t xml:space="preserve">nadležnih organa u </w:t>
      </w:r>
      <w:r w:rsidRPr="00FA1A79">
        <w:rPr>
          <w:rFonts w:ascii="Arial" w:hAnsi="Arial" w:cs="Arial"/>
          <w:color w:val="000000" w:themeColor="text1"/>
          <w:sz w:val="24"/>
          <w:szCs w:val="24"/>
        </w:rPr>
        <w:t>Federacij</w:t>
      </w:r>
      <w:r w:rsidR="009B31B8">
        <w:rPr>
          <w:rFonts w:ascii="Arial" w:hAnsi="Arial" w:cs="Arial"/>
          <w:color w:val="000000" w:themeColor="text1"/>
          <w:sz w:val="24"/>
          <w:szCs w:val="24"/>
        </w:rPr>
        <w:t>i</w:t>
      </w:r>
      <w:r w:rsidRPr="00FA1A79">
        <w:rPr>
          <w:rFonts w:ascii="Arial" w:hAnsi="Arial" w:cs="Arial"/>
          <w:color w:val="000000" w:themeColor="text1"/>
          <w:sz w:val="24"/>
          <w:szCs w:val="24"/>
        </w:rPr>
        <w:t xml:space="preserve"> u </w:t>
      </w:r>
      <w:r w:rsidR="00E16819" w:rsidRPr="00FA1A79">
        <w:rPr>
          <w:rFonts w:ascii="Arial" w:hAnsi="Arial" w:cs="Arial"/>
          <w:color w:val="000000" w:themeColor="text1"/>
          <w:sz w:val="24"/>
          <w:szCs w:val="24"/>
        </w:rPr>
        <w:t>stanju</w:t>
      </w:r>
      <w:r w:rsidRPr="00FA1A79">
        <w:rPr>
          <w:rFonts w:ascii="Arial" w:hAnsi="Arial" w:cs="Arial"/>
          <w:color w:val="000000" w:themeColor="text1"/>
          <w:sz w:val="24"/>
          <w:szCs w:val="24"/>
        </w:rPr>
        <w:t xml:space="preserve"> </w:t>
      </w:r>
      <w:r w:rsidR="00E16819" w:rsidRPr="00FA1A79">
        <w:rPr>
          <w:rFonts w:ascii="Arial" w:hAnsi="Arial" w:cs="Arial"/>
          <w:color w:val="000000" w:themeColor="text1"/>
          <w:sz w:val="24"/>
          <w:szCs w:val="24"/>
        </w:rPr>
        <w:t xml:space="preserve">prirodne ili druge </w:t>
      </w:r>
      <w:r w:rsidRPr="00FA1A79">
        <w:rPr>
          <w:rFonts w:ascii="Arial" w:hAnsi="Arial" w:cs="Arial"/>
          <w:color w:val="000000" w:themeColor="text1"/>
          <w:sz w:val="24"/>
          <w:szCs w:val="24"/>
        </w:rPr>
        <w:t>nesreć</w:t>
      </w:r>
      <w:r w:rsidR="00E16819" w:rsidRPr="00FA1A79">
        <w:rPr>
          <w:rFonts w:ascii="Arial" w:hAnsi="Arial" w:cs="Arial"/>
          <w:color w:val="000000" w:themeColor="text1"/>
          <w:sz w:val="24"/>
          <w:szCs w:val="24"/>
        </w:rPr>
        <w:t>e</w:t>
      </w:r>
      <w:r w:rsidRPr="00FA1A79">
        <w:rPr>
          <w:rFonts w:ascii="Arial" w:hAnsi="Arial" w:cs="Arial"/>
          <w:color w:val="000000" w:themeColor="text1"/>
          <w:sz w:val="24"/>
          <w:szCs w:val="24"/>
        </w:rPr>
        <w:t xml:space="preserve">, te se jača institucionalni kapacitet za pružanje pomoći jedinicama lokalne samouprave </w:t>
      </w:r>
      <w:r w:rsidR="00E16819" w:rsidRPr="00FA1A79">
        <w:rPr>
          <w:rFonts w:ascii="Arial" w:hAnsi="Arial" w:cs="Arial"/>
          <w:color w:val="000000" w:themeColor="text1"/>
          <w:sz w:val="24"/>
          <w:szCs w:val="24"/>
        </w:rPr>
        <w:t xml:space="preserve">i kantonima </w:t>
      </w:r>
      <w:r w:rsidRPr="00FA1A79">
        <w:rPr>
          <w:rFonts w:ascii="Arial" w:hAnsi="Arial" w:cs="Arial"/>
          <w:color w:val="000000" w:themeColor="text1"/>
          <w:sz w:val="24"/>
          <w:szCs w:val="24"/>
        </w:rPr>
        <w:t xml:space="preserve">u skladu sa stvarnim potrebama i prioritetima, a </w:t>
      </w:r>
      <w:r w:rsidR="00E16819" w:rsidRPr="00FA1A79">
        <w:rPr>
          <w:rFonts w:ascii="Arial" w:hAnsi="Arial" w:cs="Arial"/>
          <w:color w:val="000000" w:themeColor="text1"/>
          <w:sz w:val="24"/>
          <w:szCs w:val="24"/>
        </w:rPr>
        <w:t xml:space="preserve">sve </w:t>
      </w:r>
      <w:r w:rsidRPr="00FA1A79">
        <w:rPr>
          <w:rFonts w:ascii="Arial" w:hAnsi="Arial" w:cs="Arial"/>
          <w:color w:val="000000" w:themeColor="text1"/>
          <w:sz w:val="24"/>
          <w:szCs w:val="24"/>
        </w:rPr>
        <w:t xml:space="preserve">u </w:t>
      </w:r>
      <w:r w:rsidR="00E16819" w:rsidRPr="00FA1A79">
        <w:rPr>
          <w:rFonts w:ascii="Arial" w:hAnsi="Arial" w:cs="Arial"/>
          <w:color w:val="000000" w:themeColor="text1"/>
          <w:sz w:val="24"/>
          <w:szCs w:val="24"/>
        </w:rPr>
        <w:t>cilju</w:t>
      </w:r>
      <w:r w:rsidRPr="00FA1A79">
        <w:rPr>
          <w:rFonts w:ascii="Arial" w:hAnsi="Arial" w:cs="Arial"/>
          <w:color w:val="000000" w:themeColor="text1"/>
          <w:sz w:val="24"/>
          <w:szCs w:val="24"/>
        </w:rPr>
        <w:t xml:space="preserve"> zaštite života, zdravlja i imovine građana.</w:t>
      </w:r>
      <w:bookmarkStart w:id="0" w:name="_GoBack"/>
      <w:bookmarkEnd w:id="0"/>
    </w:p>
    <w:p w14:paraId="49B36034" w14:textId="7C1EFECB" w:rsidR="006A7F1C" w:rsidRPr="00FA1A79" w:rsidRDefault="006A7F1C" w:rsidP="006A7F1C">
      <w:pPr>
        <w:pStyle w:val="NormalWeb"/>
        <w:spacing w:before="0" w:after="0"/>
        <w:jc w:val="both"/>
        <w:rPr>
          <w:rFonts w:ascii="Arial" w:hAnsi="Arial" w:cs="Arial"/>
          <w:b/>
        </w:rPr>
      </w:pPr>
      <w:r w:rsidRPr="00FA1A79">
        <w:rPr>
          <w:rFonts w:ascii="Arial" w:hAnsi="Arial" w:cs="Arial"/>
          <w:b/>
        </w:rPr>
        <w:t>III - USKLAĐENOST</w:t>
      </w:r>
      <w:r w:rsidRPr="00FA1A79">
        <w:rPr>
          <w:rFonts w:ascii="Arial" w:hAnsi="Arial" w:cs="Arial"/>
        </w:rPr>
        <w:t xml:space="preserve"> </w:t>
      </w:r>
      <w:r w:rsidR="00E16819" w:rsidRPr="00FA1A79">
        <w:rPr>
          <w:rFonts w:ascii="Arial" w:hAnsi="Arial" w:cs="Arial"/>
          <w:b/>
        </w:rPr>
        <w:t>ODLUKE</w:t>
      </w:r>
      <w:r w:rsidRPr="00FA1A79">
        <w:rPr>
          <w:rFonts w:ascii="Arial" w:hAnsi="Arial" w:cs="Arial"/>
          <w:b/>
        </w:rPr>
        <w:t xml:space="preserve"> SA EVROPSKIM ZAKONODAVSTVOM</w:t>
      </w:r>
    </w:p>
    <w:p w14:paraId="5655B980" w14:textId="110D1782" w:rsidR="00E16819" w:rsidRPr="00FA1A79" w:rsidRDefault="00E16819" w:rsidP="00E16819">
      <w:pPr>
        <w:spacing w:after="0" w:line="240" w:lineRule="auto"/>
        <w:ind w:firstLine="720"/>
        <w:jc w:val="both"/>
        <w:rPr>
          <w:rFonts w:ascii="Arial" w:eastAsia="Times New Roman" w:hAnsi="Arial" w:cs="Arial"/>
          <w:sz w:val="24"/>
          <w:szCs w:val="24"/>
          <w:lang w:val="bs-Latn-BA" w:eastAsia="bs-Latn-BA"/>
        </w:rPr>
      </w:pPr>
      <w:r w:rsidRPr="00FA1A79">
        <w:rPr>
          <w:rFonts w:ascii="Arial" w:eastAsia="Times New Roman" w:hAnsi="Arial" w:cs="Arial"/>
          <w:sz w:val="24"/>
          <w:szCs w:val="24"/>
          <w:lang w:val="bs-Latn-BA" w:eastAsia="bs-Latn-BA"/>
        </w:rPr>
        <w:t xml:space="preserve">U postupku izrade Prijedloga Odluke izvršena je analiza relevantnog zakonodavstva Evropske unije, s ciljem utvrđivanja potrebe za usklađivanjem propisa. </w:t>
      </w:r>
      <w:r w:rsidRPr="00FA1A79">
        <w:rPr>
          <w:rFonts w:ascii="Arial" w:eastAsia="Times New Roman" w:hAnsi="Arial" w:cs="Arial"/>
          <w:sz w:val="24"/>
          <w:szCs w:val="24"/>
          <w:lang w:val="bs-Latn-BA" w:eastAsia="bs-Latn-BA"/>
        </w:rPr>
        <w:lastRenderedPageBreak/>
        <w:t>Na osnovu provedene analize, konstatovano je da u pravnoj stečevini Evropske unije (acquis communautaire) ne postoje propisi koji direktno uređuju ovu materiju, niti obaveza njenog usklađivanja sa zakonodavstvom Evropske unije.</w:t>
      </w:r>
    </w:p>
    <w:p w14:paraId="31BA4249" w14:textId="77777777" w:rsidR="00E16819" w:rsidRPr="00FA1A79" w:rsidRDefault="00E16819" w:rsidP="00E16819">
      <w:pPr>
        <w:spacing w:after="0" w:line="240" w:lineRule="auto"/>
        <w:jc w:val="both"/>
        <w:rPr>
          <w:rFonts w:ascii="Arial" w:eastAsia="Times New Roman" w:hAnsi="Arial" w:cs="Arial"/>
          <w:sz w:val="24"/>
          <w:szCs w:val="24"/>
          <w:lang w:val="bs-Latn-BA" w:eastAsia="bs-Latn-BA"/>
        </w:rPr>
      </w:pPr>
    </w:p>
    <w:p w14:paraId="02BED83A" w14:textId="0A7BB6C3" w:rsidR="00E16819" w:rsidRPr="00FA1A79" w:rsidRDefault="00E16819" w:rsidP="00BA5341">
      <w:pPr>
        <w:spacing w:after="0" w:line="240" w:lineRule="auto"/>
        <w:ind w:firstLine="720"/>
        <w:jc w:val="both"/>
        <w:rPr>
          <w:rFonts w:ascii="Arial" w:eastAsia="Times New Roman" w:hAnsi="Arial" w:cs="Arial"/>
          <w:sz w:val="24"/>
          <w:szCs w:val="24"/>
          <w:lang w:val="bs-Latn-BA" w:eastAsia="bs-Latn-BA"/>
        </w:rPr>
      </w:pPr>
      <w:r w:rsidRPr="00FA1A79">
        <w:rPr>
          <w:rFonts w:ascii="Arial" w:eastAsia="Times New Roman" w:hAnsi="Arial" w:cs="Arial"/>
          <w:sz w:val="24"/>
          <w:szCs w:val="24"/>
          <w:lang w:val="bs-Latn-BA" w:eastAsia="bs-Latn-BA"/>
        </w:rPr>
        <w:t>Shodno navedenom, Prijedlog Odluke nije predmet usklađivanja sa pravnom stečevinom Evropske unije.</w:t>
      </w:r>
    </w:p>
    <w:p w14:paraId="471F1C00" w14:textId="77777777" w:rsidR="00E16819" w:rsidRPr="00FA1A79" w:rsidRDefault="00E16819" w:rsidP="00E16819">
      <w:pPr>
        <w:spacing w:after="0" w:line="240" w:lineRule="auto"/>
        <w:jc w:val="both"/>
        <w:rPr>
          <w:rFonts w:ascii="Arial" w:hAnsi="Arial" w:cs="Arial"/>
          <w:b/>
          <w:bCs/>
          <w:color w:val="000000"/>
          <w:sz w:val="24"/>
          <w:szCs w:val="24"/>
          <w:lang w:val="bs-Latn-BA"/>
        </w:rPr>
      </w:pPr>
    </w:p>
    <w:p w14:paraId="4DDE020F" w14:textId="1757140E" w:rsidR="006A7F1C" w:rsidRPr="00FA1A79" w:rsidRDefault="006A7F1C" w:rsidP="006A7F1C">
      <w:pPr>
        <w:spacing w:after="0" w:line="240" w:lineRule="auto"/>
        <w:jc w:val="both"/>
        <w:rPr>
          <w:rFonts w:ascii="Arial" w:hAnsi="Arial" w:cs="Arial"/>
          <w:b/>
          <w:bCs/>
          <w:sz w:val="24"/>
          <w:szCs w:val="24"/>
          <w:lang w:val="bs-Latn-BA"/>
        </w:rPr>
      </w:pPr>
      <w:r w:rsidRPr="00FA1A79">
        <w:rPr>
          <w:rFonts w:ascii="Arial" w:hAnsi="Arial" w:cs="Arial"/>
          <w:b/>
          <w:bCs/>
          <w:color w:val="000000"/>
          <w:sz w:val="24"/>
          <w:szCs w:val="24"/>
          <w:lang w:val="bs-Latn-BA"/>
        </w:rPr>
        <w:t xml:space="preserve">IV - PROVEDBENI MEHANIZMI I NAČIN OSIGURANJA POŠTIVANJA </w:t>
      </w:r>
      <w:r w:rsidR="00180AAE" w:rsidRPr="00FA1A79">
        <w:rPr>
          <w:rFonts w:ascii="Arial" w:hAnsi="Arial" w:cs="Arial"/>
          <w:b/>
          <w:bCs/>
          <w:sz w:val="24"/>
          <w:szCs w:val="24"/>
          <w:lang w:val="bs-Latn-BA"/>
        </w:rPr>
        <w:t>ODLUKE</w:t>
      </w:r>
    </w:p>
    <w:p w14:paraId="7D9D5305" w14:textId="29BEBA19" w:rsidR="00180AAE" w:rsidRPr="00180AAE" w:rsidRDefault="00180AAE" w:rsidP="00FD3160">
      <w:pPr>
        <w:spacing w:before="100" w:beforeAutospacing="1" w:after="100" w:afterAutospacing="1" w:line="240" w:lineRule="auto"/>
        <w:ind w:firstLine="720"/>
        <w:rPr>
          <w:rFonts w:ascii="Arial" w:eastAsia="Times New Roman" w:hAnsi="Arial" w:cs="Arial"/>
          <w:sz w:val="24"/>
          <w:szCs w:val="24"/>
          <w:lang w:val="bs-Latn-BA" w:eastAsia="bs-Latn-BA"/>
        </w:rPr>
      </w:pPr>
      <w:r w:rsidRPr="00FA1A79">
        <w:rPr>
          <w:rFonts w:ascii="Arial" w:eastAsia="Times New Roman" w:hAnsi="Arial" w:cs="Arial"/>
          <w:sz w:val="24"/>
          <w:szCs w:val="24"/>
          <w:lang w:val="bs-Latn-BA" w:eastAsia="bs-Latn-BA"/>
        </w:rPr>
        <w:t xml:space="preserve">U navedenom dijelu Prijedlog Odluke je </w:t>
      </w:r>
      <w:r w:rsidRPr="00180AAE">
        <w:rPr>
          <w:rFonts w:ascii="Arial" w:eastAsia="Times New Roman" w:hAnsi="Arial" w:cs="Arial"/>
          <w:sz w:val="24"/>
          <w:szCs w:val="24"/>
          <w:lang w:val="bs-Latn-BA" w:eastAsia="bs-Latn-BA"/>
        </w:rPr>
        <w:t>podijeljen na dva dijela:</w:t>
      </w:r>
    </w:p>
    <w:p w14:paraId="2FED03B5" w14:textId="48AA7BDA" w:rsidR="00FD3160" w:rsidRPr="00FA1A79" w:rsidRDefault="00180AAE" w:rsidP="00AF63ED">
      <w:pPr>
        <w:pStyle w:val="ListParagraph"/>
        <w:numPr>
          <w:ilvl w:val="0"/>
          <w:numId w:val="2"/>
        </w:numPr>
        <w:jc w:val="both"/>
        <w:rPr>
          <w:rFonts w:ascii="Arial" w:hAnsi="Arial" w:cs="Arial"/>
          <w:sz w:val="24"/>
          <w:szCs w:val="24"/>
          <w:lang w:val="bs-Latn-BA"/>
        </w:rPr>
      </w:pPr>
      <w:r w:rsidRPr="00FA1A79">
        <w:rPr>
          <w:rFonts w:ascii="Arial" w:eastAsia="Times New Roman" w:hAnsi="Arial" w:cs="Arial"/>
          <w:bCs/>
          <w:sz w:val="24"/>
          <w:szCs w:val="24"/>
          <w:lang w:val="bs-Latn-BA" w:eastAsia="bs-Latn-BA"/>
        </w:rPr>
        <w:t xml:space="preserve">Normativni tekst koji se odnosi na provođenje i nadzor nad poštivanjem </w:t>
      </w:r>
      <w:r w:rsidR="00BA5341">
        <w:rPr>
          <w:rFonts w:ascii="Arial" w:eastAsia="Times New Roman" w:hAnsi="Arial" w:cs="Arial"/>
          <w:bCs/>
          <w:sz w:val="24"/>
          <w:szCs w:val="24"/>
          <w:lang w:val="bs-Latn-BA" w:eastAsia="bs-Latn-BA"/>
        </w:rPr>
        <w:t>Odluke</w:t>
      </w:r>
      <w:r w:rsidRPr="00FA1A79">
        <w:rPr>
          <w:rFonts w:ascii="Arial" w:eastAsia="Times New Roman" w:hAnsi="Arial" w:cs="Arial"/>
          <w:bCs/>
          <w:sz w:val="24"/>
          <w:szCs w:val="24"/>
          <w:lang w:val="bs-Latn-BA" w:eastAsia="bs-Latn-BA"/>
        </w:rPr>
        <w:t xml:space="preserve"> i</w:t>
      </w:r>
      <w:r w:rsidR="00FD3160" w:rsidRPr="00FA1A79">
        <w:rPr>
          <w:rFonts w:ascii="Arial" w:eastAsia="Times New Roman" w:hAnsi="Arial" w:cs="Arial"/>
          <w:bCs/>
          <w:sz w:val="24"/>
          <w:szCs w:val="24"/>
          <w:lang w:val="bs-Latn-BA" w:eastAsia="bs-Latn-BA"/>
        </w:rPr>
        <w:t xml:space="preserve"> u tom dijelu z</w:t>
      </w:r>
      <w:r w:rsidR="00FD3160" w:rsidRPr="00FA1A79">
        <w:rPr>
          <w:rFonts w:ascii="Arial" w:hAnsi="Arial" w:cs="Arial"/>
          <w:sz w:val="24"/>
          <w:szCs w:val="24"/>
          <w:lang w:val="bs-Latn-BA"/>
        </w:rPr>
        <w:t>a provođenje i osiguranje poštivanja odredbi ove Odluke nadležna je Uprava. Nadzor nad primjenom Odluke vrši se putem upravnog i inspekcijskog nadzora, u skladu sa Zakonom o zaštiti i spašavanju.</w:t>
      </w:r>
    </w:p>
    <w:p w14:paraId="2A685E73" w14:textId="1FE913A1" w:rsidR="00180AAE" w:rsidRPr="00180AAE" w:rsidRDefault="00FD3160" w:rsidP="00AF63ED">
      <w:pPr>
        <w:numPr>
          <w:ilvl w:val="0"/>
          <w:numId w:val="2"/>
        </w:numPr>
        <w:spacing w:before="100" w:beforeAutospacing="1" w:after="100" w:afterAutospacing="1" w:line="240" w:lineRule="auto"/>
        <w:rPr>
          <w:rFonts w:ascii="Arial" w:eastAsia="Times New Roman" w:hAnsi="Arial" w:cs="Arial"/>
          <w:sz w:val="24"/>
          <w:szCs w:val="24"/>
          <w:lang w:val="bs-Latn-BA" w:eastAsia="bs-Latn-BA"/>
        </w:rPr>
      </w:pPr>
      <w:r w:rsidRPr="00FA1A79">
        <w:rPr>
          <w:rFonts w:ascii="Arial" w:eastAsia="Times New Roman" w:hAnsi="Arial" w:cs="Arial"/>
          <w:bCs/>
          <w:sz w:val="24"/>
          <w:szCs w:val="24"/>
          <w:lang w:val="bs-Latn-BA" w:eastAsia="bs-Latn-BA"/>
        </w:rPr>
        <w:t>U drugom dijelu u</w:t>
      </w:r>
      <w:r w:rsidR="00180AAE" w:rsidRPr="00FA1A79">
        <w:rPr>
          <w:rFonts w:ascii="Arial" w:eastAsia="Times New Roman" w:hAnsi="Arial" w:cs="Arial"/>
          <w:bCs/>
          <w:sz w:val="24"/>
          <w:szCs w:val="24"/>
          <w:lang w:val="bs-Latn-BA" w:eastAsia="bs-Latn-BA"/>
        </w:rPr>
        <w:t xml:space="preserve">ređena </w:t>
      </w:r>
      <w:r w:rsidRPr="00FA1A79">
        <w:rPr>
          <w:rFonts w:ascii="Arial" w:eastAsia="Times New Roman" w:hAnsi="Arial" w:cs="Arial"/>
          <w:bCs/>
          <w:sz w:val="24"/>
          <w:szCs w:val="24"/>
          <w:lang w:val="bs-Latn-BA" w:eastAsia="bs-Latn-BA"/>
        </w:rPr>
        <w:t xml:space="preserve">je </w:t>
      </w:r>
      <w:r w:rsidR="00180AAE" w:rsidRPr="00FA1A79">
        <w:rPr>
          <w:rFonts w:ascii="Arial" w:eastAsia="Times New Roman" w:hAnsi="Arial" w:cs="Arial"/>
          <w:bCs/>
          <w:sz w:val="24"/>
          <w:szCs w:val="24"/>
          <w:lang w:val="bs-Latn-BA" w:eastAsia="bs-Latn-BA"/>
        </w:rPr>
        <w:t>normativna struktura sadržaja tačaka same Odluke</w:t>
      </w:r>
      <w:r w:rsidR="00180AAE" w:rsidRPr="00180AAE">
        <w:rPr>
          <w:rFonts w:ascii="Arial" w:eastAsia="Times New Roman" w:hAnsi="Arial" w:cs="Arial"/>
          <w:sz w:val="24"/>
          <w:szCs w:val="24"/>
          <w:lang w:val="bs-Latn-BA" w:eastAsia="bs-Latn-BA"/>
        </w:rPr>
        <w:t xml:space="preserve"> (sa </w:t>
      </w:r>
      <w:r w:rsidR="00180AAE" w:rsidRPr="00FA1A79">
        <w:rPr>
          <w:rFonts w:ascii="Arial" w:eastAsia="Times New Roman" w:hAnsi="Arial" w:cs="Arial"/>
          <w:sz w:val="24"/>
          <w:szCs w:val="24"/>
          <w:lang w:val="bs-Latn-BA" w:eastAsia="bs-Latn-BA"/>
        </w:rPr>
        <w:t>standardiziranim formulacijama)</w:t>
      </w:r>
      <w:r w:rsidRPr="00FA1A79">
        <w:rPr>
          <w:rFonts w:ascii="Arial" w:eastAsia="Times New Roman" w:hAnsi="Arial" w:cs="Arial"/>
          <w:sz w:val="24"/>
          <w:szCs w:val="24"/>
          <w:lang w:val="bs-Latn-BA" w:eastAsia="bs-Latn-BA"/>
        </w:rPr>
        <w:t xml:space="preserve"> na sljedeći naćin:</w:t>
      </w:r>
    </w:p>
    <w:p w14:paraId="0B83F5E9" w14:textId="18AA10E9" w:rsidR="00180AAE" w:rsidRPr="00FA1A79" w:rsidRDefault="00FD316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I</w:t>
      </w:r>
      <w:r w:rsidRPr="00FA1A79">
        <w:rPr>
          <w:rFonts w:ascii="Arial" w:hAnsi="Arial" w:cs="Arial"/>
          <w:color w:val="000000" w:themeColor="text1"/>
          <w:sz w:val="24"/>
          <w:szCs w:val="24"/>
        </w:rPr>
        <w:t xml:space="preserve"> definiše se p</w:t>
      </w:r>
      <w:r w:rsidR="00180AAE" w:rsidRPr="00FA1A79">
        <w:rPr>
          <w:rFonts w:ascii="Arial" w:hAnsi="Arial" w:cs="Arial"/>
          <w:color w:val="000000" w:themeColor="text1"/>
          <w:sz w:val="24"/>
          <w:szCs w:val="24"/>
        </w:rPr>
        <w:t xml:space="preserve">redmet Odluke </w:t>
      </w:r>
      <w:r w:rsidRPr="00FA1A79">
        <w:rPr>
          <w:rFonts w:ascii="Arial" w:hAnsi="Arial" w:cs="Arial"/>
          <w:color w:val="000000" w:themeColor="text1"/>
          <w:sz w:val="24"/>
          <w:szCs w:val="24"/>
        </w:rPr>
        <w:t>odnosno</w:t>
      </w:r>
      <w:r w:rsidR="00180AAE" w:rsidRPr="00FA1A79">
        <w:rPr>
          <w:rFonts w:ascii="Arial" w:hAnsi="Arial" w:cs="Arial"/>
          <w:color w:val="000000" w:themeColor="text1"/>
          <w:sz w:val="24"/>
          <w:szCs w:val="24"/>
        </w:rPr>
        <w:t xml:space="preserve"> svrha i opseg jednokratne novčane pomoći</w:t>
      </w:r>
      <w:r w:rsidR="005B24F0" w:rsidRPr="00FA1A79">
        <w:rPr>
          <w:rFonts w:ascii="Arial" w:hAnsi="Arial" w:cs="Arial"/>
          <w:color w:val="000000" w:themeColor="text1"/>
          <w:sz w:val="24"/>
          <w:szCs w:val="24"/>
        </w:rPr>
        <w:t>.</w:t>
      </w:r>
    </w:p>
    <w:p w14:paraId="607DAEB4" w14:textId="4221E6BC" w:rsidR="00180AAE" w:rsidRPr="00FA1A79" w:rsidRDefault="00FD316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Tačkom II definisani su i</w:t>
      </w:r>
      <w:r w:rsidR="00180AAE" w:rsidRPr="00FA1A79">
        <w:rPr>
          <w:rFonts w:ascii="Arial" w:hAnsi="Arial" w:cs="Arial"/>
          <w:color w:val="000000" w:themeColor="text1"/>
          <w:sz w:val="24"/>
          <w:szCs w:val="24"/>
        </w:rPr>
        <w:t>zvori sredstava za dodjelu jednokratne novčane pomoći</w:t>
      </w:r>
      <w:r w:rsidR="00EF278D">
        <w:rPr>
          <w:rFonts w:ascii="Arial" w:hAnsi="Arial" w:cs="Arial"/>
          <w:color w:val="000000" w:themeColor="text1"/>
          <w:sz w:val="24"/>
          <w:szCs w:val="24"/>
        </w:rPr>
        <w:t xml:space="preserve"> i namjena</w:t>
      </w:r>
      <w:r w:rsidR="005B24F0" w:rsidRPr="00FA1A79">
        <w:rPr>
          <w:rFonts w:ascii="Arial" w:hAnsi="Arial" w:cs="Arial"/>
          <w:color w:val="000000" w:themeColor="text1"/>
          <w:sz w:val="24"/>
          <w:szCs w:val="24"/>
        </w:rPr>
        <w:t>.</w:t>
      </w:r>
    </w:p>
    <w:p w14:paraId="50A41F08" w14:textId="00729C3C" w:rsidR="00180AAE" w:rsidRDefault="00FD316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III</w:t>
      </w:r>
      <w:r w:rsidRPr="00FA1A79">
        <w:rPr>
          <w:rFonts w:ascii="Arial" w:hAnsi="Arial" w:cs="Arial"/>
          <w:color w:val="000000" w:themeColor="text1"/>
          <w:sz w:val="24"/>
          <w:szCs w:val="24"/>
        </w:rPr>
        <w:t xml:space="preserve"> uređeni su n</w:t>
      </w:r>
      <w:r w:rsidR="00180AAE" w:rsidRPr="00FA1A79">
        <w:rPr>
          <w:rFonts w:ascii="Arial" w:hAnsi="Arial" w:cs="Arial"/>
          <w:color w:val="000000" w:themeColor="text1"/>
          <w:sz w:val="24"/>
          <w:szCs w:val="24"/>
        </w:rPr>
        <w:t>adležni organi i način odlučivanja o dodjeli pomoći</w:t>
      </w:r>
      <w:r w:rsidR="005B24F0" w:rsidRPr="00FA1A79">
        <w:rPr>
          <w:rFonts w:ascii="Arial" w:hAnsi="Arial" w:cs="Arial"/>
          <w:color w:val="000000" w:themeColor="text1"/>
          <w:sz w:val="24"/>
          <w:szCs w:val="24"/>
        </w:rPr>
        <w:t>.</w:t>
      </w:r>
    </w:p>
    <w:p w14:paraId="43476879" w14:textId="56DF0C90" w:rsidR="00180AAE" w:rsidRPr="00FA1A79" w:rsidRDefault="00FD316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IV</w:t>
      </w:r>
      <w:r w:rsidRPr="00FA1A79">
        <w:rPr>
          <w:rFonts w:ascii="Arial" w:hAnsi="Arial" w:cs="Arial"/>
          <w:color w:val="000000" w:themeColor="text1"/>
          <w:sz w:val="24"/>
          <w:szCs w:val="24"/>
        </w:rPr>
        <w:t xml:space="preserve"> definiše se </w:t>
      </w:r>
      <w:r w:rsidR="00EF278D">
        <w:rPr>
          <w:rFonts w:ascii="Arial" w:hAnsi="Arial" w:cs="Arial"/>
          <w:color w:val="000000" w:themeColor="text1"/>
          <w:sz w:val="24"/>
          <w:szCs w:val="24"/>
        </w:rPr>
        <w:t>p</w:t>
      </w:r>
      <w:r w:rsidR="00EF278D" w:rsidRPr="00EF278D">
        <w:rPr>
          <w:rFonts w:ascii="Arial" w:hAnsi="Arial" w:cs="Arial"/>
          <w:color w:val="000000" w:themeColor="text1"/>
          <w:sz w:val="24"/>
          <w:szCs w:val="24"/>
        </w:rPr>
        <w:t xml:space="preserve">ravo na podnošenje zahtjeva i </w:t>
      </w:r>
      <w:r w:rsidRPr="00FA1A79">
        <w:rPr>
          <w:rFonts w:ascii="Arial" w:hAnsi="Arial" w:cs="Arial"/>
          <w:color w:val="000000" w:themeColor="text1"/>
          <w:sz w:val="24"/>
          <w:szCs w:val="24"/>
        </w:rPr>
        <w:t>p</w:t>
      </w:r>
      <w:r w:rsidR="00180AAE" w:rsidRPr="00FA1A79">
        <w:rPr>
          <w:rFonts w:ascii="Arial" w:hAnsi="Arial" w:cs="Arial"/>
          <w:color w:val="000000" w:themeColor="text1"/>
          <w:sz w:val="24"/>
          <w:szCs w:val="24"/>
        </w:rPr>
        <w:t>ostupak podnošenja zahtjeva za dodjelu jednokratne pomoći</w:t>
      </w:r>
      <w:r w:rsidR="005B24F0" w:rsidRPr="00FA1A79">
        <w:rPr>
          <w:rFonts w:ascii="Arial" w:hAnsi="Arial" w:cs="Arial"/>
          <w:color w:val="000000" w:themeColor="text1"/>
          <w:sz w:val="24"/>
          <w:szCs w:val="24"/>
        </w:rPr>
        <w:t>.</w:t>
      </w:r>
    </w:p>
    <w:p w14:paraId="257FB962" w14:textId="19DF6C4C" w:rsidR="00180AAE" w:rsidRPr="00FA1A79" w:rsidRDefault="00FD316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V</w:t>
      </w:r>
      <w:r w:rsidRPr="00FA1A79">
        <w:rPr>
          <w:rFonts w:ascii="Arial" w:hAnsi="Arial" w:cs="Arial"/>
          <w:color w:val="000000" w:themeColor="text1"/>
          <w:sz w:val="24"/>
          <w:szCs w:val="24"/>
        </w:rPr>
        <w:t xml:space="preserve"> uređen je p</w:t>
      </w:r>
      <w:r w:rsidR="00180AAE" w:rsidRPr="00FA1A79">
        <w:rPr>
          <w:rFonts w:ascii="Arial" w:hAnsi="Arial" w:cs="Arial"/>
          <w:color w:val="000000" w:themeColor="text1"/>
          <w:sz w:val="24"/>
          <w:szCs w:val="24"/>
        </w:rPr>
        <w:t xml:space="preserve">ostupak i uslovi za podnošenje zahtjeva </w:t>
      </w:r>
      <w:r w:rsidR="00EF278D" w:rsidRPr="00EF278D">
        <w:rPr>
          <w:rFonts w:ascii="Arial" w:hAnsi="Arial" w:cs="Arial"/>
          <w:color w:val="000000" w:themeColor="text1"/>
          <w:sz w:val="24"/>
          <w:szCs w:val="24"/>
        </w:rPr>
        <w:t xml:space="preserve">općine/grada </w:t>
      </w:r>
      <w:r w:rsidR="00180AAE" w:rsidRPr="00FA1A79">
        <w:rPr>
          <w:rFonts w:ascii="Arial" w:hAnsi="Arial" w:cs="Arial"/>
          <w:color w:val="000000" w:themeColor="text1"/>
          <w:sz w:val="24"/>
          <w:szCs w:val="24"/>
        </w:rPr>
        <w:t>za hitne intervencije</w:t>
      </w:r>
      <w:r w:rsidR="005B24F0" w:rsidRPr="00FA1A79">
        <w:rPr>
          <w:rFonts w:ascii="Arial" w:hAnsi="Arial" w:cs="Arial"/>
          <w:color w:val="000000" w:themeColor="text1"/>
          <w:sz w:val="24"/>
          <w:szCs w:val="24"/>
        </w:rPr>
        <w:t>.</w:t>
      </w:r>
    </w:p>
    <w:p w14:paraId="2FF7ACC2" w14:textId="117AF78C" w:rsidR="00180AAE" w:rsidRDefault="00FD316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VI</w:t>
      </w:r>
      <w:r w:rsidR="00EF278D">
        <w:rPr>
          <w:rFonts w:ascii="Arial" w:hAnsi="Arial" w:cs="Arial"/>
          <w:color w:val="000000" w:themeColor="text1"/>
          <w:sz w:val="24"/>
          <w:szCs w:val="24"/>
        </w:rPr>
        <w:t xml:space="preserve"> uređuje</w:t>
      </w:r>
      <w:r w:rsidRPr="00FA1A79">
        <w:rPr>
          <w:rFonts w:ascii="Arial" w:hAnsi="Arial" w:cs="Arial"/>
          <w:color w:val="000000" w:themeColor="text1"/>
          <w:sz w:val="24"/>
          <w:szCs w:val="24"/>
        </w:rPr>
        <w:t xml:space="preserve"> </w:t>
      </w:r>
      <w:r w:rsidR="00EF278D">
        <w:rPr>
          <w:rFonts w:ascii="Arial" w:hAnsi="Arial" w:cs="Arial"/>
          <w:color w:val="000000" w:themeColor="text1"/>
          <w:sz w:val="24"/>
          <w:szCs w:val="24"/>
        </w:rPr>
        <w:t>s</w:t>
      </w:r>
      <w:r w:rsidRPr="00FA1A79">
        <w:rPr>
          <w:rFonts w:ascii="Arial" w:hAnsi="Arial" w:cs="Arial"/>
          <w:color w:val="000000" w:themeColor="text1"/>
          <w:sz w:val="24"/>
          <w:szCs w:val="24"/>
        </w:rPr>
        <w:t xml:space="preserve">e </w:t>
      </w:r>
      <w:r w:rsidR="00EF278D">
        <w:rPr>
          <w:rFonts w:ascii="Arial" w:hAnsi="Arial" w:cs="Arial"/>
          <w:color w:val="000000" w:themeColor="text1"/>
          <w:sz w:val="24"/>
          <w:szCs w:val="24"/>
        </w:rPr>
        <w:t>p</w:t>
      </w:r>
      <w:r w:rsidR="00EF278D" w:rsidRPr="00EF278D">
        <w:rPr>
          <w:rFonts w:ascii="Arial" w:hAnsi="Arial" w:cs="Arial"/>
          <w:color w:val="000000" w:themeColor="text1"/>
          <w:sz w:val="24"/>
          <w:szCs w:val="24"/>
        </w:rPr>
        <w:t>ostupanje kantona i kantonalne komisije po zahtjevu općine/grada</w:t>
      </w:r>
      <w:r w:rsidR="005B24F0" w:rsidRPr="00FA1A79">
        <w:rPr>
          <w:rFonts w:ascii="Arial" w:hAnsi="Arial" w:cs="Arial"/>
          <w:color w:val="000000" w:themeColor="text1"/>
          <w:sz w:val="24"/>
          <w:szCs w:val="24"/>
        </w:rPr>
        <w:t>.</w:t>
      </w:r>
    </w:p>
    <w:p w14:paraId="4BAB653E" w14:textId="024AB377" w:rsidR="00180AAE" w:rsidRPr="00FA1A79" w:rsidRDefault="00FD316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 xml:space="preserve">VII </w:t>
      </w:r>
      <w:r w:rsidRPr="00FA1A79">
        <w:rPr>
          <w:rFonts w:ascii="Arial" w:hAnsi="Arial" w:cs="Arial"/>
          <w:color w:val="000000" w:themeColor="text1"/>
          <w:sz w:val="24"/>
          <w:szCs w:val="24"/>
        </w:rPr>
        <w:t>uređ</w:t>
      </w:r>
      <w:r w:rsidR="00803605">
        <w:rPr>
          <w:rFonts w:ascii="Arial" w:hAnsi="Arial" w:cs="Arial"/>
          <w:color w:val="000000" w:themeColor="text1"/>
          <w:sz w:val="24"/>
          <w:szCs w:val="24"/>
        </w:rPr>
        <w:t>uje</w:t>
      </w:r>
      <w:r w:rsidRPr="00FA1A79">
        <w:rPr>
          <w:rFonts w:ascii="Arial" w:hAnsi="Arial" w:cs="Arial"/>
          <w:color w:val="000000" w:themeColor="text1"/>
          <w:sz w:val="24"/>
          <w:szCs w:val="24"/>
        </w:rPr>
        <w:t xml:space="preserve"> </w:t>
      </w:r>
      <w:r w:rsidR="00803605">
        <w:rPr>
          <w:rFonts w:ascii="Arial" w:hAnsi="Arial" w:cs="Arial"/>
          <w:color w:val="000000" w:themeColor="text1"/>
          <w:sz w:val="24"/>
          <w:szCs w:val="24"/>
        </w:rPr>
        <w:t>s</w:t>
      </w:r>
      <w:r w:rsidRPr="00FA1A79">
        <w:rPr>
          <w:rFonts w:ascii="Arial" w:hAnsi="Arial" w:cs="Arial"/>
          <w:color w:val="000000" w:themeColor="text1"/>
          <w:sz w:val="24"/>
          <w:szCs w:val="24"/>
        </w:rPr>
        <w:t>e postupak</w:t>
      </w:r>
      <w:r w:rsidR="00180AAE" w:rsidRPr="00FA1A79">
        <w:rPr>
          <w:rFonts w:ascii="Arial" w:hAnsi="Arial" w:cs="Arial"/>
          <w:color w:val="000000" w:themeColor="text1"/>
          <w:sz w:val="24"/>
          <w:szCs w:val="24"/>
        </w:rPr>
        <w:t xml:space="preserve"> podnošenja zahtjeva </w:t>
      </w:r>
      <w:r w:rsidR="00803605" w:rsidRPr="00803605">
        <w:rPr>
          <w:rFonts w:ascii="Arial" w:hAnsi="Arial" w:cs="Arial"/>
          <w:color w:val="000000" w:themeColor="text1"/>
          <w:sz w:val="24"/>
          <w:szCs w:val="24"/>
        </w:rPr>
        <w:t>kantona za jednokratnu pomoć za hitne intervencije</w:t>
      </w:r>
      <w:r w:rsidR="005B24F0" w:rsidRPr="00FA1A79">
        <w:rPr>
          <w:rFonts w:ascii="Arial" w:hAnsi="Arial" w:cs="Arial"/>
          <w:color w:val="000000" w:themeColor="text1"/>
          <w:sz w:val="24"/>
          <w:szCs w:val="24"/>
        </w:rPr>
        <w:t>.</w:t>
      </w:r>
    </w:p>
    <w:p w14:paraId="0957E267" w14:textId="44636262" w:rsidR="00180AAE" w:rsidRPr="00FA1A79" w:rsidRDefault="00FD316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 xml:space="preserve">VIII </w:t>
      </w:r>
      <w:r w:rsidRPr="00FA1A79">
        <w:rPr>
          <w:rFonts w:ascii="Arial" w:hAnsi="Arial" w:cs="Arial"/>
          <w:color w:val="000000" w:themeColor="text1"/>
          <w:sz w:val="24"/>
          <w:szCs w:val="24"/>
        </w:rPr>
        <w:t>uređen je postupak</w:t>
      </w:r>
      <w:r w:rsidR="00180AAE" w:rsidRPr="00FA1A79">
        <w:rPr>
          <w:rFonts w:ascii="Arial" w:hAnsi="Arial" w:cs="Arial"/>
          <w:color w:val="000000" w:themeColor="text1"/>
          <w:sz w:val="24"/>
          <w:szCs w:val="24"/>
        </w:rPr>
        <w:t xml:space="preserve"> podnošenja zahtjeva </w:t>
      </w:r>
      <w:r w:rsidR="005B24F0" w:rsidRPr="00FA1A79">
        <w:rPr>
          <w:rFonts w:ascii="Arial" w:hAnsi="Arial" w:cs="Arial"/>
          <w:color w:val="000000" w:themeColor="text1"/>
          <w:sz w:val="24"/>
          <w:szCs w:val="24"/>
        </w:rPr>
        <w:t>za otklanjanje posljedica nastalih djelovanjem prirodne ili druge nesreće.</w:t>
      </w:r>
    </w:p>
    <w:p w14:paraId="0B954BF5" w14:textId="60DA5243" w:rsidR="00180AAE" w:rsidRDefault="005B24F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IX</w:t>
      </w:r>
      <w:r w:rsidRPr="00FA1A79">
        <w:rPr>
          <w:rFonts w:ascii="Arial" w:hAnsi="Arial" w:cs="Arial"/>
          <w:color w:val="000000" w:themeColor="text1"/>
          <w:sz w:val="24"/>
          <w:szCs w:val="24"/>
        </w:rPr>
        <w:t xml:space="preserve"> definišu se </w:t>
      </w:r>
      <w:r w:rsidR="00803605">
        <w:rPr>
          <w:rFonts w:ascii="Arial" w:hAnsi="Arial" w:cs="Arial"/>
          <w:color w:val="000000" w:themeColor="text1"/>
          <w:sz w:val="24"/>
          <w:szCs w:val="24"/>
        </w:rPr>
        <w:t xml:space="preserve">kriteriji </w:t>
      </w:r>
      <w:r w:rsidR="00180AAE" w:rsidRPr="00FA1A79">
        <w:rPr>
          <w:rFonts w:ascii="Arial" w:hAnsi="Arial" w:cs="Arial"/>
          <w:color w:val="000000" w:themeColor="text1"/>
          <w:sz w:val="24"/>
          <w:szCs w:val="24"/>
        </w:rPr>
        <w:t>za dodjelu pomoći za hitne intervencije</w:t>
      </w:r>
      <w:r w:rsidRPr="00FA1A79">
        <w:rPr>
          <w:rFonts w:ascii="Arial" w:hAnsi="Arial" w:cs="Arial"/>
          <w:color w:val="000000" w:themeColor="text1"/>
          <w:sz w:val="24"/>
          <w:szCs w:val="24"/>
        </w:rPr>
        <w:t>.</w:t>
      </w:r>
    </w:p>
    <w:p w14:paraId="20C900A8" w14:textId="77777777" w:rsidR="005B24F0" w:rsidRPr="00FA1A79" w:rsidRDefault="005B24F0" w:rsidP="005B24F0">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X</w:t>
      </w:r>
      <w:r w:rsidRPr="00FA1A79">
        <w:rPr>
          <w:rFonts w:ascii="Arial" w:hAnsi="Arial" w:cs="Arial"/>
          <w:color w:val="000000" w:themeColor="text1"/>
          <w:sz w:val="24"/>
          <w:szCs w:val="24"/>
        </w:rPr>
        <w:t xml:space="preserve"> definisani su k</w:t>
      </w:r>
      <w:r w:rsidR="00180AAE" w:rsidRPr="00FA1A79">
        <w:rPr>
          <w:rFonts w:ascii="Arial" w:hAnsi="Arial" w:cs="Arial"/>
          <w:color w:val="000000" w:themeColor="text1"/>
          <w:sz w:val="24"/>
          <w:szCs w:val="24"/>
        </w:rPr>
        <w:t xml:space="preserve">riteriji za dodjelu pomoći </w:t>
      </w:r>
      <w:r w:rsidRPr="00FA1A79">
        <w:rPr>
          <w:rFonts w:ascii="Arial" w:hAnsi="Arial" w:cs="Arial"/>
          <w:color w:val="000000" w:themeColor="text1"/>
          <w:sz w:val="24"/>
          <w:szCs w:val="24"/>
        </w:rPr>
        <w:t>za otklanjanje posljedica nastalih djelovanjem prirodne ili druge nesreće.</w:t>
      </w:r>
    </w:p>
    <w:p w14:paraId="191A91B3" w14:textId="253E0D46" w:rsidR="00180AAE" w:rsidRPr="00FA1A79" w:rsidRDefault="005B24F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XI</w:t>
      </w:r>
      <w:r w:rsidRPr="00FA1A79">
        <w:rPr>
          <w:rFonts w:ascii="Arial" w:hAnsi="Arial" w:cs="Arial"/>
          <w:color w:val="000000" w:themeColor="text1"/>
          <w:sz w:val="24"/>
          <w:szCs w:val="24"/>
        </w:rPr>
        <w:t xml:space="preserve"> definisano je r</w:t>
      </w:r>
      <w:r w:rsidR="00180AAE" w:rsidRPr="00FA1A79">
        <w:rPr>
          <w:rFonts w:ascii="Arial" w:hAnsi="Arial" w:cs="Arial"/>
          <w:color w:val="000000" w:themeColor="text1"/>
          <w:sz w:val="24"/>
          <w:szCs w:val="24"/>
        </w:rPr>
        <w:t>azmatranje zahtjeva od strane Federalne komisije</w:t>
      </w:r>
      <w:r w:rsidRPr="00FA1A79">
        <w:rPr>
          <w:rFonts w:ascii="Arial" w:hAnsi="Arial" w:cs="Arial"/>
          <w:color w:val="000000" w:themeColor="text1"/>
          <w:sz w:val="24"/>
          <w:szCs w:val="24"/>
        </w:rPr>
        <w:t>.</w:t>
      </w:r>
    </w:p>
    <w:p w14:paraId="2B544CFB" w14:textId="2E42BB0A" w:rsidR="00180AAE" w:rsidRPr="00FA1A79" w:rsidRDefault="005B24F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XII</w:t>
      </w:r>
      <w:r w:rsidRPr="00FA1A79">
        <w:rPr>
          <w:rFonts w:ascii="Arial" w:hAnsi="Arial" w:cs="Arial"/>
          <w:color w:val="000000" w:themeColor="text1"/>
          <w:sz w:val="24"/>
          <w:szCs w:val="24"/>
        </w:rPr>
        <w:t xml:space="preserve"> uređuju se p</w:t>
      </w:r>
      <w:r w:rsidR="00180AAE" w:rsidRPr="00FA1A79">
        <w:rPr>
          <w:rFonts w:ascii="Arial" w:hAnsi="Arial" w:cs="Arial"/>
          <w:color w:val="000000" w:themeColor="text1"/>
          <w:sz w:val="24"/>
          <w:szCs w:val="24"/>
        </w:rPr>
        <w:t xml:space="preserve">odaci relevantni za utvrđivanje prijedloga </w:t>
      </w:r>
      <w:r w:rsidRPr="00FA1A79">
        <w:rPr>
          <w:rFonts w:ascii="Arial" w:hAnsi="Arial" w:cs="Arial"/>
          <w:color w:val="000000" w:themeColor="text1"/>
          <w:sz w:val="24"/>
          <w:szCs w:val="24"/>
        </w:rPr>
        <w:t xml:space="preserve">odluke </w:t>
      </w:r>
      <w:r w:rsidR="00180AAE" w:rsidRPr="00FA1A79">
        <w:rPr>
          <w:rFonts w:ascii="Arial" w:hAnsi="Arial" w:cs="Arial"/>
          <w:color w:val="000000" w:themeColor="text1"/>
          <w:sz w:val="24"/>
          <w:szCs w:val="24"/>
        </w:rPr>
        <w:t>Federalne komisije</w:t>
      </w:r>
      <w:r w:rsidRPr="00FA1A79">
        <w:rPr>
          <w:rFonts w:ascii="Arial" w:hAnsi="Arial" w:cs="Arial"/>
          <w:color w:val="000000" w:themeColor="text1"/>
          <w:sz w:val="24"/>
          <w:szCs w:val="24"/>
        </w:rPr>
        <w:t>.</w:t>
      </w:r>
    </w:p>
    <w:p w14:paraId="5C1A0190" w14:textId="4BCDD606" w:rsidR="00180AAE" w:rsidRPr="00FA1A79" w:rsidRDefault="005B24F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XIII</w:t>
      </w:r>
      <w:r w:rsidRPr="00FA1A79">
        <w:rPr>
          <w:rFonts w:ascii="Arial" w:hAnsi="Arial" w:cs="Arial"/>
          <w:color w:val="000000" w:themeColor="text1"/>
          <w:sz w:val="24"/>
          <w:szCs w:val="24"/>
        </w:rPr>
        <w:t xml:space="preserve"> definisani su o</w:t>
      </w:r>
      <w:r w:rsidR="00180AAE" w:rsidRPr="00FA1A79">
        <w:rPr>
          <w:rFonts w:ascii="Arial" w:hAnsi="Arial" w:cs="Arial"/>
          <w:color w:val="000000" w:themeColor="text1"/>
          <w:sz w:val="24"/>
          <w:szCs w:val="24"/>
        </w:rPr>
        <w:t>bavezni elementi odluke o dodjeli pomoći</w:t>
      </w:r>
      <w:r w:rsidRPr="00FA1A79">
        <w:rPr>
          <w:rFonts w:ascii="Arial" w:hAnsi="Arial" w:cs="Arial"/>
          <w:color w:val="000000" w:themeColor="text1"/>
          <w:sz w:val="24"/>
          <w:szCs w:val="24"/>
        </w:rPr>
        <w:t>.</w:t>
      </w:r>
    </w:p>
    <w:p w14:paraId="2A1C60BF" w14:textId="275E182E" w:rsidR="005B24F0" w:rsidRDefault="005B24F0" w:rsidP="005B24F0">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lastRenderedPageBreak/>
        <w:t xml:space="preserve">Tačkom </w:t>
      </w:r>
      <w:r w:rsidR="00180AAE" w:rsidRPr="00FA1A79">
        <w:rPr>
          <w:rFonts w:ascii="Arial" w:hAnsi="Arial" w:cs="Arial"/>
          <w:color w:val="000000" w:themeColor="text1"/>
          <w:sz w:val="24"/>
          <w:szCs w:val="24"/>
        </w:rPr>
        <w:t>XIV</w:t>
      </w:r>
      <w:r w:rsidRPr="00FA1A79">
        <w:rPr>
          <w:rFonts w:ascii="Arial" w:hAnsi="Arial" w:cs="Arial"/>
          <w:color w:val="000000" w:themeColor="text1"/>
          <w:sz w:val="24"/>
          <w:szCs w:val="24"/>
        </w:rPr>
        <w:t xml:space="preserve"> definisani su</w:t>
      </w:r>
      <w:r w:rsidR="00180AAE" w:rsidRPr="00FA1A79">
        <w:rPr>
          <w:rFonts w:ascii="Arial" w:hAnsi="Arial" w:cs="Arial"/>
          <w:color w:val="000000" w:themeColor="text1"/>
          <w:sz w:val="24"/>
          <w:szCs w:val="24"/>
        </w:rPr>
        <w:t xml:space="preserve"> </w:t>
      </w:r>
      <w:r w:rsidRPr="00FA1A79">
        <w:rPr>
          <w:rFonts w:ascii="Arial" w:hAnsi="Arial" w:cs="Arial"/>
          <w:color w:val="000000" w:themeColor="text1"/>
          <w:sz w:val="24"/>
          <w:szCs w:val="24"/>
        </w:rPr>
        <w:t>p</w:t>
      </w:r>
      <w:r w:rsidR="00180AAE" w:rsidRPr="00FA1A79">
        <w:rPr>
          <w:rFonts w:ascii="Arial" w:hAnsi="Arial" w:cs="Arial"/>
          <w:color w:val="000000" w:themeColor="text1"/>
          <w:sz w:val="24"/>
          <w:szCs w:val="24"/>
        </w:rPr>
        <w:t xml:space="preserve">odaci koje Federalna komisija razmatra </w:t>
      </w:r>
      <w:r w:rsidRPr="00FA1A79">
        <w:rPr>
          <w:rFonts w:ascii="Arial" w:hAnsi="Arial" w:cs="Arial"/>
          <w:color w:val="000000" w:themeColor="text1"/>
          <w:sz w:val="24"/>
          <w:szCs w:val="24"/>
        </w:rPr>
        <w:t>kod odlučivaja u postupku dodjele pomoći za otklanjanje posljedica nastalih djelovanjem prirodne ili druge nesreće.</w:t>
      </w:r>
    </w:p>
    <w:p w14:paraId="57BC8A0F" w14:textId="76F299E3" w:rsidR="00180AAE" w:rsidRPr="00FA1A79" w:rsidRDefault="005B24F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Tačkom XV uređuje se</w:t>
      </w:r>
      <w:r w:rsidR="00180AAE" w:rsidRPr="00FA1A79">
        <w:rPr>
          <w:rFonts w:ascii="Arial" w:hAnsi="Arial" w:cs="Arial"/>
          <w:color w:val="000000" w:themeColor="text1"/>
          <w:sz w:val="24"/>
          <w:szCs w:val="24"/>
        </w:rPr>
        <w:t xml:space="preserve"> </w:t>
      </w:r>
      <w:r w:rsidRPr="00FA1A79">
        <w:rPr>
          <w:rFonts w:ascii="Arial" w:hAnsi="Arial" w:cs="Arial"/>
          <w:color w:val="000000" w:themeColor="text1"/>
          <w:sz w:val="24"/>
          <w:szCs w:val="24"/>
        </w:rPr>
        <w:t>n</w:t>
      </w:r>
      <w:r w:rsidR="00180AAE" w:rsidRPr="00FA1A79">
        <w:rPr>
          <w:rFonts w:ascii="Arial" w:hAnsi="Arial" w:cs="Arial"/>
          <w:color w:val="000000" w:themeColor="text1"/>
          <w:sz w:val="24"/>
          <w:szCs w:val="24"/>
        </w:rPr>
        <w:t xml:space="preserve">ačin izrade odluke o dodjeli pomoći za </w:t>
      </w:r>
      <w:r w:rsidRPr="00FA1A79">
        <w:rPr>
          <w:rFonts w:ascii="Arial" w:hAnsi="Arial" w:cs="Arial"/>
          <w:color w:val="000000" w:themeColor="text1"/>
          <w:sz w:val="24"/>
          <w:szCs w:val="24"/>
        </w:rPr>
        <w:t>otklanjanje posljedica.</w:t>
      </w:r>
    </w:p>
    <w:p w14:paraId="77094B78" w14:textId="1155A73E" w:rsidR="00180AAE" w:rsidRPr="00FA1A79" w:rsidRDefault="005B24F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 xml:space="preserve">XVI </w:t>
      </w:r>
      <w:r w:rsidRPr="00FA1A79">
        <w:rPr>
          <w:rFonts w:ascii="Arial" w:hAnsi="Arial" w:cs="Arial"/>
          <w:color w:val="000000" w:themeColor="text1"/>
          <w:sz w:val="24"/>
          <w:szCs w:val="24"/>
        </w:rPr>
        <w:t>definisan</w:t>
      </w:r>
      <w:r w:rsidR="000309CB">
        <w:rPr>
          <w:rFonts w:ascii="Arial" w:hAnsi="Arial" w:cs="Arial"/>
          <w:color w:val="000000" w:themeColor="text1"/>
          <w:sz w:val="24"/>
          <w:szCs w:val="24"/>
        </w:rPr>
        <w:t>a</w:t>
      </w:r>
      <w:r w:rsidRPr="00FA1A79">
        <w:rPr>
          <w:rFonts w:ascii="Arial" w:hAnsi="Arial" w:cs="Arial"/>
          <w:color w:val="000000" w:themeColor="text1"/>
          <w:sz w:val="24"/>
          <w:szCs w:val="24"/>
        </w:rPr>
        <w:t xml:space="preserve"> su </w:t>
      </w:r>
      <w:r w:rsidR="000309CB">
        <w:rPr>
          <w:rFonts w:ascii="Arial" w:hAnsi="Arial" w:cs="Arial"/>
          <w:color w:val="000000" w:themeColor="text1"/>
          <w:sz w:val="24"/>
          <w:szCs w:val="24"/>
        </w:rPr>
        <w:t>i</w:t>
      </w:r>
      <w:r w:rsidR="000309CB" w:rsidRPr="000309CB">
        <w:rPr>
          <w:rFonts w:ascii="Arial" w:hAnsi="Arial" w:cs="Arial"/>
          <w:color w:val="000000" w:themeColor="text1"/>
          <w:sz w:val="24"/>
          <w:szCs w:val="24"/>
        </w:rPr>
        <w:t>sključenja iz dodjele pomoći</w:t>
      </w:r>
      <w:r w:rsidRPr="00FA1A79">
        <w:rPr>
          <w:rFonts w:ascii="Arial" w:hAnsi="Arial" w:cs="Arial"/>
          <w:color w:val="000000" w:themeColor="text1"/>
          <w:sz w:val="24"/>
          <w:szCs w:val="24"/>
        </w:rPr>
        <w:t>.</w:t>
      </w:r>
    </w:p>
    <w:p w14:paraId="3AA13B9F" w14:textId="040B7928" w:rsidR="00180AAE" w:rsidRPr="00FA1A79" w:rsidRDefault="005B24F0" w:rsidP="00180AAE">
      <w:pPr>
        <w:spacing w:line="240" w:lineRule="auto"/>
        <w:jc w:val="both"/>
        <w:rPr>
          <w:rFonts w:ascii="Arial" w:hAnsi="Arial" w:cs="Arial"/>
          <w:color w:val="000000" w:themeColor="text1"/>
          <w:sz w:val="24"/>
          <w:szCs w:val="24"/>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XVII</w:t>
      </w:r>
      <w:r w:rsidRPr="00FA1A79">
        <w:rPr>
          <w:rFonts w:ascii="Arial" w:hAnsi="Arial" w:cs="Arial"/>
          <w:color w:val="000000" w:themeColor="text1"/>
          <w:sz w:val="24"/>
          <w:szCs w:val="24"/>
        </w:rPr>
        <w:t xml:space="preserve"> uređen</w:t>
      </w:r>
      <w:r w:rsidR="000309CB">
        <w:rPr>
          <w:rFonts w:ascii="Arial" w:hAnsi="Arial" w:cs="Arial"/>
          <w:color w:val="000000" w:themeColor="text1"/>
          <w:sz w:val="24"/>
          <w:szCs w:val="24"/>
        </w:rPr>
        <w:t>o korištenje pomoći i obaveza izvještavanja.</w:t>
      </w:r>
      <w:r w:rsidRPr="00FA1A79">
        <w:rPr>
          <w:rFonts w:ascii="Arial" w:hAnsi="Arial" w:cs="Arial"/>
          <w:color w:val="000000" w:themeColor="text1"/>
          <w:sz w:val="24"/>
          <w:szCs w:val="24"/>
        </w:rPr>
        <w:t xml:space="preserve"> </w:t>
      </w:r>
    </w:p>
    <w:p w14:paraId="73FAB175" w14:textId="6440DEE9" w:rsidR="006958A4" w:rsidRDefault="005B24F0" w:rsidP="006958A4">
      <w:pPr>
        <w:spacing w:line="240" w:lineRule="auto"/>
        <w:jc w:val="both"/>
        <w:rPr>
          <w:lang w:val="bs-Latn-BA"/>
        </w:rPr>
      </w:pPr>
      <w:r w:rsidRPr="00FA1A79">
        <w:rPr>
          <w:rFonts w:ascii="Arial" w:hAnsi="Arial" w:cs="Arial"/>
          <w:color w:val="000000" w:themeColor="text1"/>
          <w:sz w:val="24"/>
          <w:szCs w:val="24"/>
        </w:rPr>
        <w:t xml:space="preserve">Tačkom </w:t>
      </w:r>
      <w:r w:rsidR="00180AAE" w:rsidRPr="00FA1A79">
        <w:rPr>
          <w:rFonts w:ascii="Arial" w:hAnsi="Arial" w:cs="Arial"/>
          <w:color w:val="000000" w:themeColor="text1"/>
          <w:sz w:val="24"/>
          <w:szCs w:val="24"/>
        </w:rPr>
        <w:t>XVIII</w:t>
      </w:r>
      <w:r w:rsidRPr="00FA1A79">
        <w:rPr>
          <w:rFonts w:ascii="Arial" w:hAnsi="Arial" w:cs="Arial"/>
          <w:color w:val="000000" w:themeColor="text1"/>
          <w:sz w:val="24"/>
          <w:szCs w:val="24"/>
        </w:rPr>
        <w:t xml:space="preserve"> </w:t>
      </w:r>
      <w:r w:rsidR="006958A4" w:rsidRPr="00FA1A79">
        <w:rPr>
          <w:rFonts w:ascii="Arial" w:hAnsi="Arial" w:cs="Arial"/>
          <w:color w:val="000000" w:themeColor="text1"/>
          <w:sz w:val="24"/>
          <w:szCs w:val="24"/>
        </w:rPr>
        <w:t>uređen je nadzor nad primjenom Odluke</w:t>
      </w:r>
      <w:r w:rsidR="006958A4">
        <w:rPr>
          <w:rStyle w:val="Strong"/>
        </w:rPr>
        <w:t>.</w:t>
      </w:r>
    </w:p>
    <w:p w14:paraId="7E149F95" w14:textId="02D51370" w:rsidR="00180AAE" w:rsidRPr="006958A4" w:rsidRDefault="005B24F0" w:rsidP="00180AAE">
      <w:pPr>
        <w:spacing w:line="240" w:lineRule="auto"/>
        <w:jc w:val="both"/>
        <w:rPr>
          <w:rFonts w:ascii="Arial" w:hAnsi="Arial" w:cs="Arial"/>
          <w:b/>
          <w:color w:val="000000" w:themeColor="text1"/>
          <w:sz w:val="24"/>
          <w:szCs w:val="24"/>
        </w:rPr>
      </w:pPr>
      <w:r w:rsidRPr="006958A4">
        <w:rPr>
          <w:rFonts w:ascii="Arial" w:hAnsi="Arial" w:cs="Arial"/>
          <w:color w:val="000000" w:themeColor="text1"/>
          <w:sz w:val="24"/>
          <w:szCs w:val="24"/>
        </w:rPr>
        <w:t xml:space="preserve">Tačkom </w:t>
      </w:r>
      <w:r w:rsidR="00180AAE" w:rsidRPr="006958A4">
        <w:rPr>
          <w:rFonts w:ascii="Arial" w:hAnsi="Arial" w:cs="Arial"/>
          <w:color w:val="000000" w:themeColor="text1"/>
          <w:sz w:val="24"/>
          <w:szCs w:val="24"/>
        </w:rPr>
        <w:t>XIX</w:t>
      </w:r>
      <w:r w:rsidR="006958A4" w:rsidRPr="006958A4">
        <w:rPr>
          <w:rFonts w:ascii="Arial" w:hAnsi="Arial" w:cs="Arial"/>
          <w:color w:val="000000" w:themeColor="text1"/>
          <w:sz w:val="24"/>
          <w:szCs w:val="24"/>
        </w:rPr>
        <w:t xml:space="preserve"> definisan je p</w:t>
      </w:r>
      <w:r w:rsidR="006958A4" w:rsidRPr="006958A4">
        <w:rPr>
          <w:rStyle w:val="Strong"/>
          <w:rFonts w:ascii="Arial" w:hAnsi="Arial" w:cs="Arial"/>
          <w:b w:val="0"/>
          <w:sz w:val="24"/>
          <w:szCs w:val="24"/>
        </w:rPr>
        <w:t>restanak važenja ranije odluke</w:t>
      </w:r>
    </w:p>
    <w:p w14:paraId="660A469E" w14:textId="3849F1FC" w:rsidR="006A7F1C" w:rsidRPr="006958A4" w:rsidRDefault="00940E54" w:rsidP="00180AAE">
      <w:pPr>
        <w:spacing w:line="240" w:lineRule="auto"/>
        <w:jc w:val="both"/>
        <w:rPr>
          <w:rFonts w:ascii="Arial" w:hAnsi="Arial" w:cs="Arial"/>
          <w:sz w:val="24"/>
          <w:szCs w:val="24"/>
          <w:lang w:val="bs-Latn-BA"/>
        </w:rPr>
      </w:pPr>
      <w:r w:rsidRPr="006958A4">
        <w:rPr>
          <w:rFonts w:ascii="Arial" w:hAnsi="Arial" w:cs="Arial"/>
          <w:sz w:val="24"/>
          <w:szCs w:val="24"/>
        </w:rPr>
        <w:t xml:space="preserve">Tačkom XX </w:t>
      </w:r>
      <w:r w:rsidR="006958A4" w:rsidRPr="006958A4">
        <w:rPr>
          <w:rFonts w:ascii="Arial" w:hAnsi="Arial" w:cs="Arial"/>
          <w:sz w:val="24"/>
          <w:szCs w:val="24"/>
        </w:rPr>
        <w:t>definisano je s</w:t>
      </w:r>
      <w:r w:rsidRPr="006958A4">
        <w:rPr>
          <w:rFonts w:ascii="Arial" w:hAnsi="Arial" w:cs="Arial"/>
          <w:sz w:val="24"/>
          <w:szCs w:val="24"/>
        </w:rPr>
        <w:t>tupanje na snagu Odluke.</w:t>
      </w:r>
    </w:p>
    <w:p w14:paraId="4A4D9771" w14:textId="77777777" w:rsidR="00180AAE" w:rsidRPr="00FA1A79" w:rsidRDefault="00180AAE" w:rsidP="006A7F1C">
      <w:pPr>
        <w:spacing w:line="240" w:lineRule="auto"/>
        <w:jc w:val="both"/>
        <w:rPr>
          <w:rFonts w:ascii="Arial" w:hAnsi="Arial" w:cs="Arial"/>
          <w:sz w:val="24"/>
          <w:szCs w:val="24"/>
          <w:lang w:val="bs-Latn-BA"/>
        </w:rPr>
      </w:pPr>
    </w:p>
    <w:p w14:paraId="7156032C" w14:textId="0DC79AAC" w:rsidR="006A7F1C" w:rsidRPr="00FA1A79" w:rsidRDefault="006A7F1C" w:rsidP="006A7F1C">
      <w:pPr>
        <w:spacing w:line="240" w:lineRule="auto"/>
        <w:jc w:val="both"/>
        <w:rPr>
          <w:rFonts w:ascii="Arial" w:hAnsi="Arial" w:cs="Arial"/>
          <w:b/>
          <w:bCs/>
          <w:sz w:val="24"/>
          <w:szCs w:val="24"/>
          <w:lang w:val="bs-Latn-BA"/>
        </w:rPr>
      </w:pPr>
      <w:r w:rsidRPr="00FA1A79">
        <w:rPr>
          <w:rFonts w:ascii="Arial" w:hAnsi="Arial" w:cs="Arial"/>
          <w:b/>
          <w:sz w:val="24"/>
          <w:szCs w:val="24"/>
          <w:lang w:val="bs-Latn-BA"/>
        </w:rPr>
        <w:t xml:space="preserve">V - OPIS KONSULTACIJA VOĐENIH U PROCESU IZRADE </w:t>
      </w:r>
      <w:r w:rsidR="00FA1A79">
        <w:rPr>
          <w:rFonts w:ascii="Arial" w:hAnsi="Arial" w:cs="Arial"/>
          <w:b/>
          <w:sz w:val="24"/>
          <w:szCs w:val="24"/>
          <w:lang w:val="bs-Latn-BA"/>
        </w:rPr>
        <w:t>ODLUKE</w:t>
      </w:r>
    </w:p>
    <w:p w14:paraId="6DB6983B" w14:textId="4E18E001" w:rsidR="00FA1A79" w:rsidRPr="00FA1A79" w:rsidRDefault="00FA1A79" w:rsidP="00FA1A79">
      <w:pPr>
        <w:spacing w:line="240" w:lineRule="auto"/>
        <w:ind w:firstLine="720"/>
        <w:jc w:val="both"/>
        <w:rPr>
          <w:rFonts w:ascii="Arial" w:hAnsi="Arial" w:cs="Arial"/>
          <w:bCs/>
          <w:sz w:val="24"/>
          <w:szCs w:val="24"/>
          <w:lang w:val="bs-Latn-BA"/>
        </w:rPr>
      </w:pPr>
      <w:r w:rsidRPr="00FA1A79">
        <w:rPr>
          <w:rFonts w:ascii="Arial" w:hAnsi="Arial" w:cs="Arial"/>
          <w:bCs/>
          <w:sz w:val="24"/>
          <w:szCs w:val="24"/>
          <w:lang w:val="bs-Latn-BA"/>
        </w:rPr>
        <w:t xml:space="preserve">U postupku izrade Odluke provedene su konsultacije sa Federalnom komisijom za procjenu šteta, čije su primjedbe i prijedlozi razmotreni i gdje je to bilo opravdano, ugrađeni </w:t>
      </w:r>
      <w:r>
        <w:rPr>
          <w:rFonts w:ascii="Arial" w:hAnsi="Arial" w:cs="Arial"/>
          <w:bCs/>
          <w:sz w:val="24"/>
          <w:szCs w:val="24"/>
          <w:lang w:val="bs-Latn-BA"/>
        </w:rPr>
        <w:t xml:space="preserve">su </w:t>
      </w:r>
      <w:r w:rsidRPr="00FA1A79">
        <w:rPr>
          <w:rFonts w:ascii="Arial" w:hAnsi="Arial" w:cs="Arial"/>
          <w:bCs/>
          <w:sz w:val="24"/>
          <w:szCs w:val="24"/>
          <w:lang w:val="bs-Latn-BA"/>
        </w:rPr>
        <w:t>u konačni tekst Odluke.</w:t>
      </w:r>
    </w:p>
    <w:p w14:paraId="0909E3C2" w14:textId="28EC3750" w:rsidR="00FA1A79" w:rsidRPr="00FA1A79" w:rsidRDefault="00FA1A79" w:rsidP="00FA1A79">
      <w:pPr>
        <w:spacing w:line="240" w:lineRule="auto"/>
        <w:ind w:firstLine="720"/>
        <w:jc w:val="both"/>
        <w:rPr>
          <w:rFonts w:ascii="Arial" w:hAnsi="Arial" w:cs="Arial"/>
          <w:bCs/>
          <w:sz w:val="24"/>
          <w:szCs w:val="24"/>
          <w:lang w:val="bs-Latn-BA"/>
        </w:rPr>
      </w:pPr>
      <w:r w:rsidRPr="00FA1A79">
        <w:rPr>
          <w:rFonts w:ascii="Arial" w:hAnsi="Arial" w:cs="Arial"/>
          <w:bCs/>
          <w:sz w:val="24"/>
          <w:szCs w:val="24"/>
          <w:lang w:val="bs-Latn-BA"/>
        </w:rPr>
        <w:t xml:space="preserve">Također, konsultacije </w:t>
      </w:r>
      <w:r w:rsidR="006958A4">
        <w:rPr>
          <w:rFonts w:ascii="Arial" w:hAnsi="Arial" w:cs="Arial"/>
          <w:bCs/>
          <w:sz w:val="24"/>
          <w:szCs w:val="24"/>
          <w:lang w:val="bs-Latn-BA"/>
        </w:rPr>
        <w:t>će se provesti</w:t>
      </w:r>
      <w:r w:rsidRPr="00FA1A79">
        <w:rPr>
          <w:rFonts w:ascii="Arial" w:hAnsi="Arial" w:cs="Arial"/>
          <w:bCs/>
          <w:sz w:val="24"/>
          <w:szCs w:val="24"/>
          <w:lang w:val="bs-Latn-BA"/>
        </w:rPr>
        <w:t xml:space="preserve"> sa kanton</w:t>
      </w:r>
      <w:r w:rsidR="006958A4">
        <w:rPr>
          <w:rFonts w:ascii="Arial" w:hAnsi="Arial" w:cs="Arial"/>
          <w:bCs/>
          <w:sz w:val="24"/>
          <w:szCs w:val="24"/>
          <w:lang w:val="bs-Latn-BA"/>
        </w:rPr>
        <w:t>ima</w:t>
      </w:r>
      <w:r w:rsidRPr="00FA1A79">
        <w:rPr>
          <w:rFonts w:ascii="Arial" w:hAnsi="Arial" w:cs="Arial"/>
          <w:bCs/>
          <w:sz w:val="24"/>
          <w:szCs w:val="24"/>
          <w:lang w:val="bs-Latn-BA"/>
        </w:rPr>
        <w:t xml:space="preserve"> i jedinicama lokalne samouprave putem Saveza općina i gradova Federa</w:t>
      </w:r>
      <w:r w:rsidR="006958A4">
        <w:rPr>
          <w:rFonts w:ascii="Arial" w:hAnsi="Arial" w:cs="Arial"/>
          <w:bCs/>
          <w:sz w:val="24"/>
          <w:szCs w:val="24"/>
          <w:lang w:val="bs-Latn-BA"/>
        </w:rPr>
        <w:t>cije Bosne i Hercegovine, čime ć</w:t>
      </w:r>
      <w:r w:rsidRPr="00FA1A79">
        <w:rPr>
          <w:rFonts w:ascii="Arial" w:hAnsi="Arial" w:cs="Arial"/>
          <w:bCs/>
          <w:sz w:val="24"/>
          <w:szCs w:val="24"/>
          <w:lang w:val="bs-Latn-BA"/>
        </w:rPr>
        <w:t>e</w:t>
      </w:r>
      <w:r w:rsidR="006958A4">
        <w:rPr>
          <w:rFonts w:ascii="Arial" w:hAnsi="Arial" w:cs="Arial"/>
          <w:bCs/>
          <w:sz w:val="24"/>
          <w:szCs w:val="24"/>
          <w:lang w:val="bs-Latn-BA"/>
        </w:rPr>
        <w:t xml:space="preserve"> se</w:t>
      </w:r>
      <w:r w:rsidRPr="00FA1A79">
        <w:rPr>
          <w:rFonts w:ascii="Arial" w:hAnsi="Arial" w:cs="Arial"/>
          <w:bCs/>
          <w:sz w:val="24"/>
          <w:szCs w:val="24"/>
          <w:lang w:val="bs-Latn-BA"/>
        </w:rPr>
        <w:t xml:space="preserve"> osigura</w:t>
      </w:r>
      <w:r w:rsidR="006958A4">
        <w:rPr>
          <w:rFonts w:ascii="Arial" w:hAnsi="Arial" w:cs="Arial"/>
          <w:bCs/>
          <w:sz w:val="24"/>
          <w:szCs w:val="24"/>
          <w:lang w:val="bs-Latn-BA"/>
        </w:rPr>
        <w:t>ti</w:t>
      </w:r>
      <w:r w:rsidRPr="00FA1A79">
        <w:rPr>
          <w:rFonts w:ascii="Arial" w:hAnsi="Arial" w:cs="Arial"/>
          <w:bCs/>
          <w:sz w:val="24"/>
          <w:szCs w:val="24"/>
          <w:lang w:val="bs-Latn-BA"/>
        </w:rPr>
        <w:t xml:space="preserve"> uključivanje relevantnih nivoa vlasti u izradu Odluke.</w:t>
      </w:r>
    </w:p>
    <w:p w14:paraId="6F5AC9C9" w14:textId="18D581CB" w:rsidR="00FA1A79" w:rsidRDefault="00FA1A79" w:rsidP="00FA1A79">
      <w:pPr>
        <w:spacing w:line="240" w:lineRule="auto"/>
        <w:ind w:firstLine="720"/>
        <w:jc w:val="both"/>
        <w:rPr>
          <w:rFonts w:ascii="Arial" w:hAnsi="Arial" w:cs="Arial"/>
          <w:bCs/>
          <w:sz w:val="24"/>
          <w:szCs w:val="24"/>
          <w:lang w:val="bs-Latn-BA"/>
        </w:rPr>
      </w:pPr>
      <w:r w:rsidRPr="00FA1A79">
        <w:rPr>
          <w:rFonts w:ascii="Arial" w:hAnsi="Arial" w:cs="Arial"/>
          <w:bCs/>
          <w:sz w:val="24"/>
          <w:szCs w:val="24"/>
          <w:lang w:val="bs-Latn-BA"/>
        </w:rPr>
        <w:t xml:space="preserve">U cilju uključivanja šire javnosti, zainteresirana javnost </w:t>
      </w:r>
      <w:r w:rsidR="006958A4">
        <w:rPr>
          <w:rFonts w:ascii="Arial" w:hAnsi="Arial" w:cs="Arial"/>
          <w:bCs/>
          <w:sz w:val="24"/>
          <w:szCs w:val="24"/>
          <w:lang w:val="bs-Latn-BA"/>
        </w:rPr>
        <w:t>ć</w:t>
      </w:r>
      <w:r w:rsidRPr="00FA1A79">
        <w:rPr>
          <w:rFonts w:ascii="Arial" w:hAnsi="Arial" w:cs="Arial"/>
          <w:bCs/>
          <w:sz w:val="24"/>
          <w:szCs w:val="24"/>
          <w:lang w:val="bs-Latn-BA"/>
        </w:rPr>
        <w:t>e putem službene internet stranice Uprave bi</w:t>
      </w:r>
      <w:r w:rsidR="006958A4">
        <w:rPr>
          <w:rFonts w:ascii="Arial" w:hAnsi="Arial" w:cs="Arial"/>
          <w:bCs/>
          <w:sz w:val="24"/>
          <w:szCs w:val="24"/>
          <w:lang w:val="bs-Latn-BA"/>
        </w:rPr>
        <w:t>ti</w:t>
      </w:r>
      <w:r w:rsidRPr="00FA1A79">
        <w:rPr>
          <w:rFonts w:ascii="Arial" w:hAnsi="Arial" w:cs="Arial"/>
          <w:bCs/>
          <w:sz w:val="24"/>
          <w:szCs w:val="24"/>
          <w:lang w:val="bs-Latn-BA"/>
        </w:rPr>
        <w:t xml:space="preserve"> pozvana da dostavi komentare i prijedloge na </w:t>
      </w:r>
      <w:r>
        <w:rPr>
          <w:rFonts w:ascii="Arial" w:hAnsi="Arial" w:cs="Arial"/>
          <w:bCs/>
          <w:sz w:val="24"/>
          <w:szCs w:val="24"/>
          <w:lang w:val="bs-Latn-BA"/>
        </w:rPr>
        <w:t xml:space="preserve">Prijedlog </w:t>
      </w:r>
      <w:r w:rsidRPr="00FA1A79">
        <w:rPr>
          <w:rFonts w:ascii="Arial" w:hAnsi="Arial" w:cs="Arial"/>
          <w:bCs/>
          <w:sz w:val="24"/>
          <w:szCs w:val="24"/>
          <w:lang w:val="bs-Latn-BA"/>
        </w:rPr>
        <w:t xml:space="preserve">Odluke. Pristigli komentari </w:t>
      </w:r>
      <w:r w:rsidR="006958A4">
        <w:rPr>
          <w:rFonts w:ascii="Arial" w:hAnsi="Arial" w:cs="Arial"/>
          <w:bCs/>
          <w:sz w:val="24"/>
          <w:szCs w:val="24"/>
          <w:lang w:val="bs-Latn-BA"/>
        </w:rPr>
        <w:t>će se</w:t>
      </w:r>
      <w:r w:rsidRPr="00FA1A79">
        <w:rPr>
          <w:rFonts w:ascii="Arial" w:hAnsi="Arial" w:cs="Arial"/>
          <w:bCs/>
          <w:sz w:val="24"/>
          <w:szCs w:val="24"/>
          <w:lang w:val="bs-Latn-BA"/>
        </w:rPr>
        <w:t xml:space="preserve"> analizira</w:t>
      </w:r>
      <w:r w:rsidR="006958A4">
        <w:rPr>
          <w:rFonts w:ascii="Arial" w:hAnsi="Arial" w:cs="Arial"/>
          <w:bCs/>
          <w:sz w:val="24"/>
          <w:szCs w:val="24"/>
          <w:lang w:val="bs-Latn-BA"/>
        </w:rPr>
        <w:t>ti</w:t>
      </w:r>
      <w:r w:rsidRPr="00FA1A79">
        <w:rPr>
          <w:rFonts w:ascii="Arial" w:hAnsi="Arial" w:cs="Arial"/>
          <w:bCs/>
          <w:sz w:val="24"/>
          <w:szCs w:val="24"/>
          <w:lang w:val="bs-Latn-BA"/>
        </w:rPr>
        <w:t xml:space="preserve">, a relevantni prijedlozi </w:t>
      </w:r>
      <w:r w:rsidR="006958A4">
        <w:rPr>
          <w:rFonts w:ascii="Arial" w:hAnsi="Arial" w:cs="Arial"/>
          <w:bCs/>
          <w:sz w:val="24"/>
          <w:szCs w:val="24"/>
          <w:lang w:val="bs-Latn-BA"/>
        </w:rPr>
        <w:t>će se</w:t>
      </w:r>
      <w:r w:rsidRPr="00FA1A79">
        <w:rPr>
          <w:rFonts w:ascii="Arial" w:hAnsi="Arial" w:cs="Arial"/>
          <w:bCs/>
          <w:sz w:val="24"/>
          <w:szCs w:val="24"/>
          <w:lang w:val="bs-Latn-BA"/>
        </w:rPr>
        <w:t xml:space="preserve"> uzeti u obzir prilikom </w:t>
      </w:r>
      <w:r>
        <w:rPr>
          <w:rFonts w:ascii="Arial" w:hAnsi="Arial" w:cs="Arial"/>
          <w:bCs/>
          <w:sz w:val="24"/>
          <w:szCs w:val="24"/>
          <w:lang w:val="bs-Latn-BA"/>
        </w:rPr>
        <w:t xml:space="preserve">izrade konačnog </w:t>
      </w:r>
      <w:r w:rsidRPr="00FA1A79">
        <w:rPr>
          <w:rFonts w:ascii="Arial" w:hAnsi="Arial" w:cs="Arial"/>
          <w:bCs/>
          <w:sz w:val="24"/>
          <w:szCs w:val="24"/>
          <w:lang w:val="bs-Latn-BA"/>
        </w:rPr>
        <w:t>teksta.</w:t>
      </w:r>
    </w:p>
    <w:p w14:paraId="51E0FCAC" w14:textId="46A5BC49" w:rsidR="00CD299B" w:rsidRPr="00FA1A79" w:rsidRDefault="00CD299B" w:rsidP="000F7715">
      <w:pPr>
        <w:spacing w:line="240" w:lineRule="auto"/>
        <w:jc w:val="both"/>
        <w:rPr>
          <w:rFonts w:ascii="Arial" w:hAnsi="Arial" w:cs="Arial"/>
          <w:bCs/>
          <w:sz w:val="24"/>
          <w:szCs w:val="24"/>
          <w:lang w:val="bs-Latn-BA"/>
        </w:rPr>
      </w:pPr>
    </w:p>
    <w:p w14:paraId="6EF4DB90" w14:textId="6879F14A" w:rsidR="006A7F1C" w:rsidRPr="00FA1A79" w:rsidRDefault="006A7F1C" w:rsidP="006A7F1C">
      <w:pPr>
        <w:spacing w:line="240" w:lineRule="auto"/>
        <w:ind w:firstLine="709"/>
        <w:jc w:val="both"/>
        <w:rPr>
          <w:rFonts w:ascii="Arial" w:hAnsi="Arial" w:cs="Arial"/>
          <w:color w:val="FF0000"/>
          <w:sz w:val="24"/>
          <w:szCs w:val="24"/>
          <w:lang w:val="bs-Latn-BA"/>
        </w:rPr>
      </w:pPr>
      <w:r w:rsidRPr="00FA1A79">
        <w:rPr>
          <w:rFonts w:ascii="Arial" w:hAnsi="Arial" w:cs="Arial"/>
          <w:b/>
          <w:bCs/>
          <w:color w:val="000000"/>
          <w:sz w:val="24"/>
          <w:szCs w:val="24"/>
          <w:lang w:val="bs-Latn-BA"/>
        </w:rPr>
        <w:t xml:space="preserve">VI - PROCJENA EKONOMSKE OPRAVDANOSTI DONOŠENJA </w:t>
      </w:r>
      <w:r w:rsidR="00FA1A79">
        <w:rPr>
          <w:rFonts w:ascii="Arial" w:hAnsi="Arial" w:cs="Arial"/>
          <w:b/>
          <w:bCs/>
          <w:sz w:val="24"/>
          <w:szCs w:val="24"/>
          <w:lang w:val="bs-Latn-BA"/>
        </w:rPr>
        <w:t>ODLUKE</w:t>
      </w:r>
    </w:p>
    <w:p w14:paraId="7FE8B4B6" w14:textId="5580F92C" w:rsidR="00E62C23" w:rsidRPr="00FA1A79" w:rsidRDefault="00FA1A79" w:rsidP="00E62C23">
      <w:pPr>
        <w:shd w:val="clear" w:color="auto" w:fill="FFFFFF"/>
        <w:spacing w:after="0" w:line="240" w:lineRule="auto"/>
        <w:ind w:firstLine="720"/>
        <w:jc w:val="both"/>
        <w:rPr>
          <w:rFonts w:ascii="Arial" w:hAnsi="Arial" w:cs="Arial"/>
          <w:color w:val="000000" w:themeColor="text1"/>
          <w:sz w:val="24"/>
          <w:szCs w:val="24"/>
        </w:rPr>
      </w:pPr>
      <w:r w:rsidRPr="00FA1A79">
        <w:rPr>
          <w:rFonts w:ascii="Arial" w:hAnsi="Arial" w:cs="Arial"/>
          <w:sz w:val="24"/>
          <w:szCs w:val="24"/>
          <w:lang w:val="bs-Latn-BA"/>
        </w:rPr>
        <w:t xml:space="preserve">Donošenje ove Odluke ekonomski je opravdano s obzirom na potrebu za uspostavom jasnog, efikasnog i transparentnog sistema dodjele jednokratne novčane pomoći općinama, gradovima i kantonima </w:t>
      </w:r>
      <w:r w:rsidR="00E62C23">
        <w:rPr>
          <w:rFonts w:ascii="Arial" w:hAnsi="Arial" w:cs="Arial"/>
          <w:sz w:val="24"/>
          <w:szCs w:val="24"/>
          <w:lang w:val="bs-Latn-BA"/>
        </w:rPr>
        <w:t xml:space="preserve">za </w:t>
      </w:r>
      <w:r w:rsidR="00E62C23" w:rsidRPr="00FA1A79">
        <w:rPr>
          <w:rFonts w:ascii="Arial" w:hAnsi="Arial" w:cs="Arial"/>
          <w:color w:val="000000" w:themeColor="text1"/>
          <w:sz w:val="24"/>
          <w:szCs w:val="24"/>
        </w:rPr>
        <w:t xml:space="preserve">hitne </w:t>
      </w:r>
      <w:r w:rsidR="00E62C23" w:rsidRPr="00FA1A79">
        <w:rPr>
          <w:rFonts w:ascii="Arial" w:hAnsi="Arial" w:cs="Arial"/>
          <w:color w:val="000000" w:themeColor="text1"/>
          <w:sz w:val="24"/>
          <w:szCs w:val="24"/>
          <w:shd w:val="clear" w:color="auto" w:fill="FFFFFF"/>
        </w:rPr>
        <w:t xml:space="preserve">mjere zaštite i spašavanja koje se moraju provoditi na spašavanju ugroženih ljudi i materijalnih dobara u toku djelovanja prirodne ili druge nesreće </w:t>
      </w:r>
      <w:r w:rsidR="00E62C23">
        <w:rPr>
          <w:rFonts w:ascii="Arial" w:hAnsi="Arial" w:cs="Arial"/>
          <w:color w:val="000000" w:themeColor="text1"/>
          <w:sz w:val="24"/>
          <w:szCs w:val="24"/>
          <w:shd w:val="clear" w:color="auto" w:fill="FFFFFF"/>
        </w:rPr>
        <w:t xml:space="preserve">kao i </w:t>
      </w:r>
      <w:r w:rsidR="00F2052F">
        <w:rPr>
          <w:rFonts w:ascii="Arial" w:hAnsi="Arial" w:cs="Arial"/>
          <w:color w:val="000000" w:themeColor="text1"/>
          <w:sz w:val="24"/>
          <w:szCs w:val="24"/>
          <w:shd w:val="clear" w:color="auto" w:fill="FFFFFF"/>
        </w:rPr>
        <w:t>pružanja</w:t>
      </w:r>
      <w:r w:rsidR="00E62C23" w:rsidRPr="00FA1A79">
        <w:rPr>
          <w:rFonts w:ascii="Arial" w:hAnsi="Arial" w:cs="Arial"/>
          <w:color w:val="000000" w:themeColor="text1"/>
          <w:sz w:val="24"/>
          <w:szCs w:val="24"/>
          <w:shd w:val="clear" w:color="auto" w:fill="FFFFFF"/>
        </w:rPr>
        <w:t xml:space="preserve"> pomoći za ublažavanje i otklanjanje direktnih posljedica prirodnih i drugih nesreća, nakon procjene šteta</w:t>
      </w:r>
      <w:r w:rsidR="00E62C23">
        <w:rPr>
          <w:rFonts w:ascii="Arial" w:hAnsi="Arial" w:cs="Arial"/>
          <w:color w:val="000000" w:themeColor="text1"/>
          <w:sz w:val="24"/>
          <w:szCs w:val="24"/>
        </w:rPr>
        <w:t>.</w:t>
      </w:r>
    </w:p>
    <w:p w14:paraId="6ABEF757" w14:textId="4FE3DEA8" w:rsidR="00E62C23" w:rsidRDefault="00FA1A79" w:rsidP="00F2052F">
      <w:pPr>
        <w:spacing w:line="240" w:lineRule="auto"/>
        <w:ind w:firstLine="720"/>
        <w:jc w:val="both"/>
        <w:rPr>
          <w:rFonts w:ascii="Arial" w:hAnsi="Arial" w:cs="Arial"/>
          <w:sz w:val="24"/>
          <w:szCs w:val="24"/>
          <w:lang w:val="bs-Latn-BA"/>
        </w:rPr>
      </w:pPr>
      <w:r w:rsidRPr="00FA1A79">
        <w:rPr>
          <w:rFonts w:ascii="Arial" w:hAnsi="Arial" w:cs="Arial"/>
          <w:sz w:val="24"/>
          <w:szCs w:val="24"/>
          <w:lang w:val="bs-Latn-BA"/>
        </w:rPr>
        <w:t>Preciziranjem uslova, kriterija i postupka za dodjelu pomoći doprinosi se racionalnijem korištenju budžetskih sredstava, smanjenju administrativnih troškova, kao i efikasnijoj raspodjeli sredstava u skladu sa stvarnim potrebama na terenu. Na taj način omogućava se pravovremeno i cilj</w:t>
      </w:r>
      <w:r w:rsidR="00E62C23">
        <w:rPr>
          <w:rFonts w:ascii="Arial" w:hAnsi="Arial" w:cs="Arial"/>
          <w:sz w:val="24"/>
          <w:szCs w:val="24"/>
          <w:lang w:val="bs-Latn-BA"/>
        </w:rPr>
        <w:t>a</w:t>
      </w:r>
      <w:r w:rsidRPr="00FA1A79">
        <w:rPr>
          <w:rFonts w:ascii="Arial" w:hAnsi="Arial" w:cs="Arial"/>
          <w:sz w:val="24"/>
          <w:szCs w:val="24"/>
          <w:lang w:val="bs-Latn-BA"/>
        </w:rPr>
        <w:t xml:space="preserve">no usmjereno djelovanje, čime se smanjuju ukupni ekonomski i društveni troškovi koji bi nastali usljed neblagovremenog odgovora na posljedice nesreća.Također, uspostava standardizovanog postupka omogućava bolje planiranje i praćenje efekata utrošenih sredstava, povećava transparentnost rada </w:t>
      </w:r>
      <w:r w:rsidR="00E62C23">
        <w:rPr>
          <w:rFonts w:ascii="Arial" w:hAnsi="Arial" w:cs="Arial"/>
          <w:sz w:val="24"/>
          <w:szCs w:val="24"/>
          <w:lang w:val="bs-Latn-BA"/>
        </w:rPr>
        <w:t xml:space="preserve">svih </w:t>
      </w:r>
      <w:r w:rsidRPr="00FA1A79">
        <w:rPr>
          <w:rFonts w:ascii="Arial" w:hAnsi="Arial" w:cs="Arial"/>
          <w:sz w:val="24"/>
          <w:szCs w:val="24"/>
          <w:lang w:val="bs-Latn-BA"/>
        </w:rPr>
        <w:t xml:space="preserve">nadležnih organa </w:t>
      </w:r>
      <w:r w:rsidR="00E62C23">
        <w:rPr>
          <w:rFonts w:ascii="Arial" w:hAnsi="Arial" w:cs="Arial"/>
          <w:sz w:val="24"/>
          <w:szCs w:val="24"/>
          <w:lang w:val="bs-Latn-BA"/>
        </w:rPr>
        <w:t xml:space="preserve">uključenih u navedeni proces </w:t>
      </w:r>
      <w:r w:rsidRPr="00FA1A79">
        <w:rPr>
          <w:rFonts w:ascii="Arial" w:hAnsi="Arial" w:cs="Arial"/>
          <w:sz w:val="24"/>
          <w:szCs w:val="24"/>
          <w:lang w:val="bs-Latn-BA"/>
        </w:rPr>
        <w:t>i doprinosi jačanju povjerenja javnosti u institucionalne mehanizme raspodjele pomoći.</w:t>
      </w:r>
      <w:r w:rsidR="00E62C23">
        <w:rPr>
          <w:rFonts w:ascii="Arial" w:hAnsi="Arial" w:cs="Arial"/>
          <w:sz w:val="24"/>
          <w:szCs w:val="24"/>
          <w:lang w:val="bs-Latn-BA"/>
        </w:rPr>
        <w:t xml:space="preserve"> </w:t>
      </w:r>
    </w:p>
    <w:p w14:paraId="634F296B" w14:textId="59DC1282" w:rsidR="006A7F1C" w:rsidRPr="00FA1A79" w:rsidRDefault="00FA1A79" w:rsidP="00E62C23">
      <w:pPr>
        <w:spacing w:line="240" w:lineRule="auto"/>
        <w:ind w:firstLine="720"/>
        <w:jc w:val="both"/>
        <w:rPr>
          <w:rFonts w:ascii="Arial" w:hAnsi="Arial" w:cs="Arial"/>
          <w:sz w:val="24"/>
          <w:szCs w:val="24"/>
          <w:lang w:val="bs-Latn-BA"/>
        </w:rPr>
      </w:pPr>
      <w:r w:rsidRPr="00FA1A79">
        <w:rPr>
          <w:rFonts w:ascii="Arial" w:hAnsi="Arial" w:cs="Arial"/>
          <w:sz w:val="24"/>
          <w:szCs w:val="24"/>
          <w:lang w:val="bs-Latn-BA"/>
        </w:rPr>
        <w:t>Imajući u vidu navedeno, donošenje ove Odluke predstavlja mjeru koja je ne samo pravno, već i ekonomski opravdana i održiva.</w:t>
      </w:r>
    </w:p>
    <w:p w14:paraId="63251A54" w14:textId="77777777" w:rsidR="00FA1A79" w:rsidRDefault="00FA1A79" w:rsidP="006A7F1C">
      <w:pPr>
        <w:spacing w:line="240" w:lineRule="auto"/>
        <w:rPr>
          <w:rFonts w:ascii="Arial" w:hAnsi="Arial" w:cs="Arial"/>
          <w:b/>
          <w:sz w:val="24"/>
          <w:szCs w:val="24"/>
          <w:lang w:val="bs-Latn-BA"/>
        </w:rPr>
      </w:pPr>
    </w:p>
    <w:p w14:paraId="5F0AEEF5" w14:textId="48D6C2DC" w:rsidR="006A7F1C" w:rsidRDefault="006A7F1C" w:rsidP="006A7F1C">
      <w:pPr>
        <w:spacing w:line="240" w:lineRule="auto"/>
        <w:rPr>
          <w:rFonts w:ascii="Arial" w:hAnsi="Arial" w:cs="Arial"/>
          <w:b/>
          <w:bCs/>
          <w:color w:val="000000"/>
          <w:sz w:val="24"/>
          <w:szCs w:val="24"/>
          <w:lang w:val="bs-Latn-BA"/>
        </w:rPr>
      </w:pPr>
      <w:r w:rsidRPr="00FA1A79">
        <w:rPr>
          <w:rFonts w:ascii="Arial" w:hAnsi="Arial" w:cs="Arial"/>
          <w:b/>
          <w:sz w:val="24"/>
          <w:szCs w:val="24"/>
          <w:lang w:val="bs-Latn-BA"/>
        </w:rPr>
        <w:lastRenderedPageBreak/>
        <w:t xml:space="preserve">VII - </w:t>
      </w:r>
      <w:r w:rsidRPr="00FA1A79">
        <w:rPr>
          <w:rFonts w:ascii="Arial" w:hAnsi="Arial" w:cs="Arial"/>
          <w:b/>
          <w:bCs/>
          <w:color w:val="000000"/>
          <w:sz w:val="24"/>
          <w:szCs w:val="24"/>
          <w:lang w:val="bs-Latn-BA"/>
        </w:rPr>
        <w:t xml:space="preserve">OBRAZLOŽENJE FINANSIJSKIH SREDSTAVA ZA PROVOĐENJE </w:t>
      </w:r>
      <w:r w:rsidR="00E62C23">
        <w:rPr>
          <w:rFonts w:ascii="Arial" w:hAnsi="Arial" w:cs="Arial"/>
          <w:b/>
          <w:bCs/>
          <w:color w:val="000000"/>
          <w:sz w:val="24"/>
          <w:szCs w:val="24"/>
          <w:lang w:val="bs-Latn-BA"/>
        </w:rPr>
        <w:t>ODLUKE</w:t>
      </w:r>
      <w:r w:rsidRPr="00FA1A79">
        <w:rPr>
          <w:rFonts w:ascii="Arial" w:hAnsi="Arial" w:cs="Arial"/>
          <w:b/>
          <w:bCs/>
          <w:color w:val="000000"/>
          <w:sz w:val="24"/>
          <w:szCs w:val="24"/>
          <w:lang w:val="bs-Latn-BA"/>
        </w:rPr>
        <w:t xml:space="preserve"> I FINANSIJSKI EFEKTI </w:t>
      </w:r>
      <w:r w:rsidR="00E62C23">
        <w:rPr>
          <w:rFonts w:ascii="Arial" w:hAnsi="Arial" w:cs="Arial"/>
          <w:b/>
          <w:bCs/>
          <w:color w:val="000000"/>
          <w:sz w:val="24"/>
          <w:szCs w:val="24"/>
          <w:lang w:val="bs-Latn-BA"/>
        </w:rPr>
        <w:t>ODLUKE</w:t>
      </w:r>
    </w:p>
    <w:p w14:paraId="32449BFA" w14:textId="77777777" w:rsidR="0003192B" w:rsidRPr="0003192B" w:rsidRDefault="0003192B" w:rsidP="0003192B">
      <w:pPr>
        <w:spacing w:line="240" w:lineRule="auto"/>
        <w:ind w:firstLine="720"/>
        <w:jc w:val="both"/>
        <w:rPr>
          <w:rFonts w:ascii="Arial" w:hAnsi="Arial" w:cs="Arial"/>
          <w:sz w:val="24"/>
          <w:szCs w:val="24"/>
          <w:lang w:val="bs-Latn-BA"/>
        </w:rPr>
      </w:pPr>
      <w:r w:rsidRPr="0003192B">
        <w:rPr>
          <w:rFonts w:ascii="Arial" w:hAnsi="Arial" w:cs="Arial"/>
          <w:sz w:val="24"/>
          <w:szCs w:val="24"/>
          <w:lang w:val="bs-Latn-BA"/>
        </w:rPr>
        <w:t>Za provođenje ove Odluke planirano je korištenje finansijskih sredstava iz dva osnovna izvora, i to:</w:t>
      </w:r>
    </w:p>
    <w:p w14:paraId="0722A84A" w14:textId="1E455F7D" w:rsidR="0003192B" w:rsidRDefault="0003192B" w:rsidP="00AF63ED">
      <w:pPr>
        <w:pStyle w:val="ListParagraph"/>
        <w:numPr>
          <w:ilvl w:val="0"/>
          <w:numId w:val="3"/>
        </w:numPr>
        <w:spacing w:line="240" w:lineRule="auto"/>
        <w:jc w:val="both"/>
        <w:rPr>
          <w:rFonts w:ascii="Arial" w:hAnsi="Arial" w:cs="Arial"/>
          <w:sz w:val="24"/>
          <w:szCs w:val="24"/>
          <w:lang w:val="bs-Latn-BA"/>
        </w:rPr>
      </w:pPr>
      <w:r w:rsidRPr="0003192B">
        <w:rPr>
          <w:rFonts w:ascii="Arial" w:hAnsi="Arial" w:cs="Arial"/>
          <w:sz w:val="24"/>
          <w:szCs w:val="24"/>
          <w:lang w:val="bs-Latn-BA"/>
        </w:rPr>
        <w:t>sredstava Budžeta Federacije Bosne i Hercegovine, u skladu sa članom 179. stav (1) tačka 1) Zakona o zaštiti i spašavanju ,koja se izdvajaju za potrebe otklanjanja posljedica prirodnih i drugih nesreća i</w:t>
      </w:r>
    </w:p>
    <w:p w14:paraId="579ECFA9" w14:textId="334FE471" w:rsidR="0003192B" w:rsidRPr="0003192B" w:rsidRDefault="0003192B" w:rsidP="00AF63ED">
      <w:pPr>
        <w:pStyle w:val="ListParagraph"/>
        <w:numPr>
          <w:ilvl w:val="0"/>
          <w:numId w:val="3"/>
        </w:numPr>
        <w:spacing w:line="240" w:lineRule="auto"/>
        <w:jc w:val="both"/>
        <w:rPr>
          <w:rFonts w:ascii="Arial" w:hAnsi="Arial" w:cs="Arial"/>
          <w:sz w:val="24"/>
          <w:szCs w:val="24"/>
          <w:lang w:val="bs-Latn-BA"/>
        </w:rPr>
      </w:pPr>
      <w:r>
        <w:rPr>
          <w:rFonts w:ascii="Arial" w:hAnsi="Arial" w:cs="Arial"/>
          <w:sz w:val="24"/>
          <w:szCs w:val="24"/>
          <w:lang w:val="bs-Latn-BA"/>
        </w:rPr>
        <w:t>s</w:t>
      </w:r>
      <w:r w:rsidRPr="0003192B">
        <w:rPr>
          <w:rFonts w:ascii="Arial" w:hAnsi="Arial" w:cs="Arial"/>
          <w:sz w:val="24"/>
          <w:szCs w:val="24"/>
          <w:lang w:val="bs-Latn-BA"/>
        </w:rPr>
        <w:t>redstava posebne naknade za zaštitu od prirodnih i drugih nesreća, koja pripadaju Federaciji Bosne i Hercegovine, shodno članu 180. istog Zakona.</w:t>
      </w:r>
    </w:p>
    <w:p w14:paraId="029169C1" w14:textId="77777777" w:rsidR="0003192B" w:rsidRPr="0003192B" w:rsidRDefault="0003192B" w:rsidP="0003192B">
      <w:pPr>
        <w:spacing w:line="240" w:lineRule="auto"/>
        <w:jc w:val="both"/>
        <w:rPr>
          <w:rFonts w:ascii="Arial" w:hAnsi="Arial" w:cs="Arial"/>
          <w:sz w:val="24"/>
          <w:szCs w:val="24"/>
          <w:lang w:val="bs-Latn-BA"/>
        </w:rPr>
      </w:pPr>
    </w:p>
    <w:p w14:paraId="1F92BF0C" w14:textId="77777777" w:rsidR="0003192B" w:rsidRPr="0003192B" w:rsidRDefault="0003192B" w:rsidP="0003192B">
      <w:pPr>
        <w:spacing w:line="240" w:lineRule="auto"/>
        <w:jc w:val="both"/>
        <w:rPr>
          <w:rFonts w:ascii="Arial" w:hAnsi="Arial" w:cs="Arial"/>
          <w:sz w:val="24"/>
          <w:szCs w:val="24"/>
          <w:lang w:val="bs-Latn-BA"/>
        </w:rPr>
      </w:pPr>
      <w:r w:rsidRPr="0003192B">
        <w:rPr>
          <w:rFonts w:ascii="Arial" w:hAnsi="Arial" w:cs="Arial"/>
          <w:sz w:val="24"/>
          <w:szCs w:val="24"/>
          <w:lang w:val="bs-Latn-BA"/>
        </w:rPr>
        <w:t>U skladu sa tačkom VI stav (2) Odluke o uslovima i načinu korištenja sredstava ostvarenih po osnovu posebne naknade za zaštitu od prirodnih i drugih nesreća („Službene novine Federacije BiH“, br. 4/12, 80/13 i 20/20), za finansiranje hitnih mjera zaštite i spašavanja, kao i za pružanje pomoći nakon procjene šteta, može se koristiti:</w:t>
      </w:r>
    </w:p>
    <w:p w14:paraId="3A82DD87" w14:textId="763B50AE" w:rsidR="0003192B" w:rsidRDefault="0003192B" w:rsidP="00AF63ED">
      <w:pPr>
        <w:pStyle w:val="ListParagraph"/>
        <w:numPr>
          <w:ilvl w:val="0"/>
          <w:numId w:val="4"/>
        </w:numPr>
        <w:spacing w:line="240" w:lineRule="auto"/>
        <w:jc w:val="both"/>
        <w:rPr>
          <w:rFonts w:ascii="Arial" w:hAnsi="Arial" w:cs="Arial"/>
          <w:sz w:val="24"/>
          <w:szCs w:val="24"/>
          <w:lang w:val="bs-Latn-BA"/>
        </w:rPr>
      </w:pPr>
      <w:r w:rsidRPr="0003192B">
        <w:rPr>
          <w:rFonts w:ascii="Arial" w:hAnsi="Arial" w:cs="Arial"/>
          <w:sz w:val="24"/>
          <w:szCs w:val="24"/>
          <w:lang w:val="bs-Latn-BA"/>
        </w:rPr>
        <w:t>do 40% sredstava posebne naknade prikupljenih tokom tekuće kalendarske godine, i</w:t>
      </w:r>
    </w:p>
    <w:p w14:paraId="4E924A1A" w14:textId="2A66B085" w:rsidR="0003192B" w:rsidRDefault="0003192B" w:rsidP="00AF63ED">
      <w:pPr>
        <w:pStyle w:val="ListParagraph"/>
        <w:numPr>
          <w:ilvl w:val="0"/>
          <w:numId w:val="4"/>
        </w:numPr>
        <w:spacing w:line="240" w:lineRule="auto"/>
        <w:jc w:val="both"/>
        <w:rPr>
          <w:rFonts w:ascii="Arial" w:hAnsi="Arial" w:cs="Arial"/>
          <w:sz w:val="24"/>
          <w:szCs w:val="24"/>
          <w:lang w:val="bs-Latn-BA"/>
        </w:rPr>
      </w:pPr>
      <w:r w:rsidRPr="0003192B">
        <w:rPr>
          <w:rFonts w:ascii="Arial" w:hAnsi="Arial" w:cs="Arial"/>
          <w:sz w:val="24"/>
          <w:szCs w:val="24"/>
          <w:lang w:val="bs-Latn-BA"/>
        </w:rPr>
        <w:t>do 20% ukupno raspoloživih sredstava iz prethodnih godina koja nisu namjenski određena niti je za njih donijeta odluka o utrošku.</w:t>
      </w:r>
    </w:p>
    <w:p w14:paraId="5638A5D8" w14:textId="73E1AC6B" w:rsidR="0003192B" w:rsidRPr="0003192B" w:rsidRDefault="0003192B" w:rsidP="0003192B">
      <w:pPr>
        <w:spacing w:line="240" w:lineRule="auto"/>
        <w:ind w:firstLine="360"/>
        <w:jc w:val="both"/>
        <w:rPr>
          <w:rFonts w:ascii="Arial" w:hAnsi="Arial" w:cs="Arial"/>
          <w:sz w:val="24"/>
          <w:szCs w:val="24"/>
          <w:lang w:val="bs-Latn-BA"/>
        </w:rPr>
      </w:pPr>
      <w:r w:rsidRPr="0003192B">
        <w:rPr>
          <w:rFonts w:ascii="Arial" w:hAnsi="Arial" w:cs="Arial"/>
          <w:sz w:val="24"/>
          <w:szCs w:val="24"/>
          <w:lang w:val="bs-Latn-BA"/>
        </w:rPr>
        <w:t>Na osnovu navedenog okvira, provođenje ove Odluke neće iziskivati dodatna budžetska sredstva izvan planiranih okvira, niti će stvoriti nove fiskalne obaveze po budžet Federacije BiH. Odluka se oslanja na već uspostavljene izvore finansiranja i mehanizme upravljanja sredstvima za zaštitu i spašavanje, čime se osigurava fiskalna održivost i ekonomska opravdanost.</w:t>
      </w:r>
    </w:p>
    <w:p w14:paraId="4FBED1C4" w14:textId="3BEB82D8" w:rsidR="0003192B" w:rsidRDefault="0003192B" w:rsidP="0003192B">
      <w:pPr>
        <w:spacing w:line="240" w:lineRule="auto"/>
        <w:ind w:firstLine="360"/>
        <w:rPr>
          <w:rFonts w:ascii="Arial" w:hAnsi="Arial" w:cs="Arial"/>
          <w:sz w:val="24"/>
          <w:szCs w:val="24"/>
          <w:lang w:val="bs-Latn-BA"/>
        </w:rPr>
      </w:pPr>
      <w:r w:rsidRPr="0003192B">
        <w:rPr>
          <w:rFonts w:ascii="Arial" w:hAnsi="Arial" w:cs="Arial"/>
          <w:sz w:val="24"/>
          <w:szCs w:val="24"/>
          <w:lang w:val="bs-Latn-BA"/>
        </w:rPr>
        <w:t>Finansijski efekti Odluke očekuju se u vidu:</w:t>
      </w:r>
    </w:p>
    <w:p w14:paraId="2DA91B40" w14:textId="780F75B2" w:rsidR="0003192B" w:rsidRDefault="0003192B" w:rsidP="00AF63ED">
      <w:pPr>
        <w:pStyle w:val="ListParagraph"/>
        <w:numPr>
          <w:ilvl w:val="0"/>
          <w:numId w:val="4"/>
        </w:numPr>
        <w:spacing w:line="240" w:lineRule="auto"/>
        <w:rPr>
          <w:rFonts w:ascii="Arial" w:hAnsi="Arial" w:cs="Arial"/>
          <w:sz w:val="24"/>
          <w:szCs w:val="24"/>
          <w:lang w:val="bs-Latn-BA"/>
        </w:rPr>
      </w:pPr>
      <w:r w:rsidRPr="0003192B">
        <w:rPr>
          <w:rFonts w:ascii="Arial" w:hAnsi="Arial" w:cs="Arial"/>
          <w:sz w:val="24"/>
          <w:szCs w:val="24"/>
          <w:lang w:val="bs-Latn-BA"/>
        </w:rPr>
        <w:t>pravovremenog i ciljanog pružanja pomoći ugroženim područjima,</w:t>
      </w:r>
    </w:p>
    <w:p w14:paraId="1D485453" w14:textId="7CD885A8" w:rsidR="0003192B" w:rsidRDefault="0003192B" w:rsidP="00AF63ED">
      <w:pPr>
        <w:pStyle w:val="ListParagraph"/>
        <w:numPr>
          <w:ilvl w:val="0"/>
          <w:numId w:val="4"/>
        </w:numPr>
        <w:spacing w:line="240" w:lineRule="auto"/>
        <w:rPr>
          <w:rFonts w:ascii="Arial" w:hAnsi="Arial" w:cs="Arial"/>
          <w:sz w:val="24"/>
          <w:szCs w:val="24"/>
          <w:lang w:val="bs-Latn-BA"/>
        </w:rPr>
      </w:pPr>
      <w:r w:rsidRPr="0003192B">
        <w:rPr>
          <w:rFonts w:ascii="Arial" w:hAnsi="Arial" w:cs="Arial"/>
          <w:sz w:val="24"/>
          <w:szCs w:val="24"/>
          <w:lang w:val="bs-Latn-BA"/>
        </w:rPr>
        <w:t>smanjenja troškova sanacije</w:t>
      </w:r>
      <w:r>
        <w:rPr>
          <w:rFonts w:ascii="Arial" w:hAnsi="Arial" w:cs="Arial"/>
          <w:sz w:val="24"/>
          <w:szCs w:val="24"/>
          <w:lang w:val="bs-Latn-BA"/>
        </w:rPr>
        <w:t xml:space="preserve"> štete</w:t>
      </w:r>
      <w:r w:rsidRPr="0003192B">
        <w:rPr>
          <w:rFonts w:ascii="Arial" w:hAnsi="Arial" w:cs="Arial"/>
          <w:sz w:val="24"/>
          <w:szCs w:val="24"/>
          <w:lang w:val="bs-Latn-BA"/>
        </w:rPr>
        <w:t xml:space="preserve"> kroz brže intervencije,</w:t>
      </w:r>
    </w:p>
    <w:p w14:paraId="4148FA80" w14:textId="045111D6" w:rsidR="0003192B" w:rsidRDefault="0003192B" w:rsidP="00AF63ED">
      <w:pPr>
        <w:pStyle w:val="ListParagraph"/>
        <w:numPr>
          <w:ilvl w:val="0"/>
          <w:numId w:val="4"/>
        </w:numPr>
        <w:spacing w:line="240" w:lineRule="auto"/>
        <w:rPr>
          <w:rFonts w:ascii="Arial" w:hAnsi="Arial" w:cs="Arial"/>
          <w:sz w:val="24"/>
          <w:szCs w:val="24"/>
          <w:lang w:val="bs-Latn-BA"/>
        </w:rPr>
      </w:pPr>
      <w:r w:rsidRPr="0003192B">
        <w:rPr>
          <w:rFonts w:ascii="Arial" w:hAnsi="Arial" w:cs="Arial"/>
          <w:sz w:val="24"/>
          <w:szCs w:val="24"/>
          <w:lang w:val="bs-Latn-BA"/>
        </w:rPr>
        <w:t>racionalne i transparentne raspodjele javnih sredstava, te</w:t>
      </w:r>
    </w:p>
    <w:p w14:paraId="60F5FFD3" w14:textId="065D121E" w:rsidR="0003192B" w:rsidRPr="0003192B" w:rsidRDefault="0003192B" w:rsidP="00AF63ED">
      <w:pPr>
        <w:pStyle w:val="ListParagraph"/>
        <w:numPr>
          <w:ilvl w:val="0"/>
          <w:numId w:val="4"/>
        </w:numPr>
        <w:spacing w:line="240" w:lineRule="auto"/>
        <w:rPr>
          <w:rFonts w:ascii="Arial" w:hAnsi="Arial" w:cs="Arial"/>
          <w:sz w:val="24"/>
          <w:szCs w:val="24"/>
          <w:lang w:val="bs-Latn-BA"/>
        </w:rPr>
      </w:pPr>
      <w:r w:rsidRPr="0003192B">
        <w:rPr>
          <w:rFonts w:ascii="Arial" w:hAnsi="Arial" w:cs="Arial"/>
          <w:sz w:val="24"/>
          <w:szCs w:val="24"/>
          <w:lang w:val="bs-Latn-BA"/>
        </w:rPr>
        <w:t>jačanja otpornosti lokalnih zajednica i efikasnosti sistema civilne zaštite.</w:t>
      </w:r>
    </w:p>
    <w:p w14:paraId="71FE5859" w14:textId="469CEA16" w:rsidR="0003192B" w:rsidRPr="0003192B" w:rsidRDefault="0003192B" w:rsidP="0003192B">
      <w:pPr>
        <w:spacing w:line="240" w:lineRule="auto"/>
        <w:ind w:firstLine="360"/>
        <w:rPr>
          <w:rFonts w:ascii="Arial" w:hAnsi="Arial" w:cs="Arial"/>
          <w:sz w:val="24"/>
          <w:szCs w:val="24"/>
          <w:lang w:val="bs-Latn-BA"/>
        </w:rPr>
      </w:pPr>
      <w:r w:rsidRPr="0003192B">
        <w:rPr>
          <w:rFonts w:ascii="Arial" w:hAnsi="Arial" w:cs="Arial"/>
          <w:sz w:val="24"/>
          <w:szCs w:val="24"/>
          <w:lang w:val="bs-Latn-BA"/>
        </w:rPr>
        <w:t xml:space="preserve">Odluka, samim tim, ne proizvodi negativne efekte po budžet, već predstavlja mjeru fiskalne odgovornosti i unapređenja javne potrošnje u </w:t>
      </w:r>
      <w:r>
        <w:rPr>
          <w:rFonts w:ascii="Arial" w:hAnsi="Arial" w:cs="Arial"/>
          <w:sz w:val="24"/>
          <w:szCs w:val="24"/>
          <w:lang w:val="bs-Latn-BA"/>
        </w:rPr>
        <w:t>stanju prirodne ili druge nesreće.</w:t>
      </w:r>
    </w:p>
    <w:p w14:paraId="49FF37C2" w14:textId="1CA82952" w:rsidR="006A7F1C" w:rsidRPr="00FA1A79" w:rsidRDefault="006A7F1C" w:rsidP="006A7F1C">
      <w:pPr>
        <w:spacing w:line="240" w:lineRule="auto"/>
        <w:jc w:val="both"/>
        <w:rPr>
          <w:rFonts w:ascii="Arial" w:hAnsi="Arial" w:cs="Arial"/>
          <w:b/>
          <w:sz w:val="24"/>
          <w:szCs w:val="24"/>
          <w:lang w:val="bs-Latn-BA"/>
        </w:rPr>
      </w:pPr>
    </w:p>
    <w:p w14:paraId="6A028E76" w14:textId="6401AF15" w:rsidR="006A7F1C" w:rsidRDefault="006A7F1C" w:rsidP="006A7F1C">
      <w:pPr>
        <w:spacing w:line="240" w:lineRule="auto"/>
        <w:jc w:val="both"/>
        <w:rPr>
          <w:rFonts w:ascii="Arial" w:hAnsi="Arial" w:cs="Arial"/>
          <w:b/>
          <w:sz w:val="24"/>
          <w:szCs w:val="24"/>
          <w:lang w:val="bs-Latn-BA"/>
        </w:rPr>
      </w:pPr>
      <w:r w:rsidRPr="00FA1A79">
        <w:rPr>
          <w:rFonts w:ascii="Arial" w:hAnsi="Arial" w:cs="Arial"/>
          <w:b/>
          <w:sz w:val="24"/>
          <w:szCs w:val="24"/>
          <w:lang w:val="bs-Latn-BA"/>
        </w:rPr>
        <w:t>VIII - RASPORED EVENTUALNOG PONOVNOG PREISPITIVANJA DONESEN</w:t>
      </w:r>
      <w:r w:rsidR="0003192B">
        <w:rPr>
          <w:rFonts w:ascii="Arial" w:hAnsi="Arial" w:cs="Arial"/>
          <w:b/>
          <w:sz w:val="24"/>
          <w:szCs w:val="24"/>
          <w:lang w:val="bs-Latn-BA"/>
        </w:rPr>
        <w:t xml:space="preserve">E ODLUKE </w:t>
      </w:r>
    </w:p>
    <w:p w14:paraId="22616FBD" w14:textId="33A07976" w:rsidR="0003192B" w:rsidRPr="0003192B" w:rsidRDefault="0003192B" w:rsidP="00891898">
      <w:pPr>
        <w:spacing w:line="240" w:lineRule="auto"/>
        <w:ind w:firstLine="720"/>
        <w:jc w:val="both"/>
        <w:rPr>
          <w:rFonts w:ascii="Arial" w:hAnsi="Arial" w:cs="Arial"/>
          <w:sz w:val="24"/>
          <w:szCs w:val="24"/>
          <w:lang w:val="bs-Latn-BA"/>
        </w:rPr>
      </w:pPr>
      <w:r w:rsidRPr="0003192B">
        <w:rPr>
          <w:rFonts w:ascii="Arial" w:hAnsi="Arial" w:cs="Arial"/>
          <w:sz w:val="24"/>
          <w:szCs w:val="24"/>
          <w:lang w:val="bs-Latn-BA"/>
        </w:rPr>
        <w:t>S obzirom na značaj Odluke za efikasno upravljanje sredstvima namijenjenim za sanaciju posljedica prirodnih i drugih nesreća, predviđ</w:t>
      </w:r>
      <w:r>
        <w:rPr>
          <w:rFonts w:ascii="Arial" w:hAnsi="Arial" w:cs="Arial"/>
          <w:sz w:val="24"/>
          <w:szCs w:val="24"/>
          <w:lang w:val="bs-Latn-BA"/>
        </w:rPr>
        <w:t xml:space="preserve">a se </w:t>
      </w:r>
      <w:r w:rsidR="00891898">
        <w:rPr>
          <w:rFonts w:ascii="Arial" w:hAnsi="Arial" w:cs="Arial"/>
          <w:sz w:val="24"/>
          <w:szCs w:val="24"/>
          <w:lang w:val="bs-Latn-BA"/>
        </w:rPr>
        <w:t>pe</w:t>
      </w:r>
      <w:r w:rsidR="00F2052F">
        <w:rPr>
          <w:rFonts w:ascii="Arial" w:hAnsi="Arial" w:cs="Arial"/>
          <w:sz w:val="24"/>
          <w:szCs w:val="24"/>
          <w:lang w:val="bs-Latn-BA"/>
        </w:rPr>
        <w:t>r</w:t>
      </w:r>
      <w:r w:rsidR="00891898">
        <w:rPr>
          <w:rFonts w:ascii="Arial" w:hAnsi="Arial" w:cs="Arial"/>
          <w:sz w:val="24"/>
          <w:szCs w:val="24"/>
          <w:lang w:val="bs-Latn-BA"/>
        </w:rPr>
        <w:t xml:space="preserve">iodično </w:t>
      </w:r>
      <w:r>
        <w:rPr>
          <w:rFonts w:ascii="Arial" w:hAnsi="Arial" w:cs="Arial"/>
          <w:sz w:val="24"/>
          <w:szCs w:val="24"/>
          <w:lang w:val="bs-Latn-BA"/>
        </w:rPr>
        <w:t xml:space="preserve">ponovno preispitivanje </w:t>
      </w:r>
      <w:r w:rsidRPr="0003192B">
        <w:rPr>
          <w:rFonts w:ascii="Arial" w:hAnsi="Arial" w:cs="Arial"/>
          <w:sz w:val="24"/>
          <w:szCs w:val="24"/>
          <w:lang w:val="bs-Latn-BA"/>
        </w:rPr>
        <w:t xml:space="preserve"> njen</w:t>
      </w:r>
      <w:r>
        <w:rPr>
          <w:rFonts w:ascii="Arial" w:hAnsi="Arial" w:cs="Arial"/>
          <w:sz w:val="24"/>
          <w:szCs w:val="24"/>
          <w:lang w:val="bs-Latn-BA"/>
        </w:rPr>
        <w:t>ih</w:t>
      </w:r>
      <w:r w:rsidRPr="0003192B">
        <w:rPr>
          <w:rFonts w:ascii="Arial" w:hAnsi="Arial" w:cs="Arial"/>
          <w:sz w:val="24"/>
          <w:szCs w:val="24"/>
          <w:lang w:val="bs-Latn-BA"/>
        </w:rPr>
        <w:t xml:space="preserve"> odredb</w:t>
      </w:r>
      <w:r>
        <w:rPr>
          <w:rFonts w:ascii="Arial" w:hAnsi="Arial" w:cs="Arial"/>
          <w:sz w:val="24"/>
          <w:szCs w:val="24"/>
          <w:lang w:val="bs-Latn-BA"/>
        </w:rPr>
        <w:t>i</w:t>
      </w:r>
      <w:r w:rsidRPr="0003192B">
        <w:rPr>
          <w:rFonts w:ascii="Arial" w:hAnsi="Arial" w:cs="Arial"/>
          <w:sz w:val="24"/>
          <w:szCs w:val="24"/>
          <w:lang w:val="bs-Latn-BA"/>
        </w:rPr>
        <w:t xml:space="preserve"> i praktičn</w:t>
      </w:r>
      <w:r>
        <w:rPr>
          <w:rFonts w:ascii="Arial" w:hAnsi="Arial" w:cs="Arial"/>
          <w:sz w:val="24"/>
          <w:szCs w:val="24"/>
          <w:lang w:val="bs-Latn-BA"/>
        </w:rPr>
        <w:t xml:space="preserve">e primjene </w:t>
      </w:r>
      <w:r w:rsidRPr="0003192B">
        <w:rPr>
          <w:rFonts w:ascii="Arial" w:hAnsi="Arial" w:cs="Arial"/>
          <w:sz w:val="24"/>
          <w:szCs w:val="24"/>
          <w:lang w:val="bs-Latn-BA"/>
        </w:rPr>
        <w:t>kako bi se procijenila njena efektivnost, primjenjivost i usklađenost sa promjenama u zakonodavnom i budžetskom okviru, kao i sa stvarnim potrebama na terenu.</w:t>
      </w:r>
      <w:r w:rsidR="00891898">
        <w:rPr>
          <w:rFonts w:ascii="Arial" w:hAnsi="Arial" w:cs="Arial"/>
          <w:sz w:val="24"/>
          <w:szCs w:val="24"/>
          <w:lang w:val="bs-Latn-BA"/>
        </w:rPr>
        <w:t xml:space="preserve"> </w:t>
      </w:r>
      <w:r w:rsidRPr="0003192B">
        <w:rPr>
          <w:rFonts w:ascii="Arial" w:hAnsi="Arial" w:cs="Arial"/>
          <w:sz w:val="24"/>
          <w:szCs w:val="24"/>
          <w:lang w:val="bs-Latn-BA"/>
        </w:rPr>
        <w:t xml:space="preserve">Nakon inicijalnog preispitivanja, predviđa se mogućnost daljnjeg preispitivanja ukoliko to okolnosti </w:t>
      </w:r>
      <w:r w:rsidR="00891898">
        <w:rPr>
          <w:rFonts w:ascii="Arial" w:hAnsi="Arial" w:cs="Arial"/>
          <w:sz w:val="24"/>
          <w:szCs w:val="24"/>
          <w:lang w:val="bs-Latn-BA"/>
        </w:rPr>
        <w:t xml:space="preserve">budu </w:t>
      </w:r>
      <w:r w:rsidRPr="0003192B">
        <w:rPr>
          <w:rFonts w:ascii="Arial" w:hAnsi="Arial" w:cs="Arial"/>
          <w:sz w:val="24"/>
          <w:szCs w:val="24"/>
          <w:lang w:val="bs-Latn-BA"/>
        </w:rPr>
        <w:t>zahtijeva</w:t>
      </w:r>
      <w:r w:rsidR="00891898">
        <w:rPr>
          <w:rFonts w:ascii="Arial" w:hAnsi="Arial" w:cs="Arial"/>
          <w:sz w:val="24"/>
          <w:szCs w:val="24"/>
          <w:lang w:val="bs-Latn-BA"/>
        </w:rPr>
        <w:t xml:space="preserve">le, </w:t>
      </w:r>
      <w:r w:rsidRPr="0003192B">
        <w:rPr>
          <w:rFonts w:ascii="Arial" w:hAnsi="Arial" w:cs="Arial"/>
          <w:sz w:val="24"/>
          <w:szCs w:val="24"/>
          <w:lang w:val="bs-Latn-BA"/>
        </w:rPr>
        <w:t>posebno u slučaju donošenja nov</w:t>
      </w:r>
      <w:r w:rsidR="00891898">
        <w:rPr>
          <w:rFonts w:ascii="Arial" w:hAnsi="Arial" w:cs="Arial"/>
          <w:sz w:val="24"/>
          <w:szCs w:val="24"/>
          <w:lang w:val="bs-Latn-BA"/>
        </w:rPr>
        <w:t>og</w:t>
      </w:r>
      <w:r w:rsidRPr="0003192B">
        <w:rPr>
          <w:rFonts w:ascii="Arial" w:hAnsi="Arial" w:cs="Arial"/>
          <w:sz w:val="24"/>
          <w:szCs w:val="24"/>
          <w:lang w:val="bs-Latn-BA"/>
        </w:rPr>
        <w:t xml:space="preserve"> </w:t>
      </w:r>
      <w:r w:rsidR="00891898">
        <w:rPr>
          <w:rFonts w:ascii="Arial" w:hAnsi="Arial" w:cs="Arial"/>
          <w:sz w:val="24"/>
          <w:szCs w:val="24"/>
          <w:lang w:val="bs-Latn-BA"/>
        </w:rPr>
        <w:t>Z</w:t>
      </w:r>
      <w:r w:rsidRPr="0003192B">
        <w:rPr>
          <w:rFonts w:ascii="Arial" w:hAnsi="Arial" w:cs="Arial"/>
          <w:sz w:val="24"/>
          <w:szCs w:val="24"/>
          <w:lang w:val="bs-Latn-BA"/>
        </w:rPr>
        <w:t>akona</w:t>
      </w:r>
      <w:r w:rsidR="00891898">
        <w:rPr>
          <w:rFonts w:ascii="Arial" w:hAnsi="Arial" w:cs="Arial"/>
          <w:sz w:val="24"/>
          <w:szCs w:val="24"/>
          <w:lang w:val="bs-Latn-BA"/>
        </w:rPr>
        <w:t xml:space="preserve"> o zaštiti i spašavanju i </w:t>
      </w:r>
      <w:r w:rsidR="00891898" w:rsidRPr="0003192B">
        <w:rPr>
          <w:rFonts w:ascii="Arial" w:hAnsi="Arial" w:cs="Arial"/>
          <w:sz w:val="24"/>
          <w:szCs w:val="24"/>
          <w:lang w:val="bs-Latn-BA"/>
        </w:rPr>
        <w:t xml:space="preserve">Odluke o uslovima i načinu korištenja sredstava ostvarenih po osnovu posebne naknade za zaštitu od prirodnih i drugih nesreća („Službene novine Federacije BiH“, br. 4/12, 80/13 </w:t>
      </w:r>
      <w:r w:rsidR="00891898" w:rsidRPr="0003192B">
        <w:rPr>
          <w:rFonts w:ascii="Arial" w:hAnsi="Arial" w:cs="Arial"/>
          <w:sz w:val="24"/>
          <w:szCs w:val="24"/>
          <w:lang w:val="bs-Latn-BA"/>
        </w:rPr>
        <w:lastRenderedPageBreak/>
        <w:t>i 20/20),</w:t>
      </w:r>
      <w:r w:rsidRPr="0003192B">
        <w:rPr>
          <w:rFonts w:ascii="Arial" w:hAnsi="Arial" w:cs="Arial"/>
          <w:sz w:val="24"/>
          <w:szCs w:val="24"/>
          <w:lang w:val="bs-Latn-BA"/>
        </w:rPr>
        <w:t xml:space="preserve"> značajnijih izmjena budžetskih politika, kao i nakon pojave vanrednih situacija koje bi ukazale na potrebu za izmjenom normativnog rješenja.</w:t>
      </w:r>
    </w:p>
    <w:p w14:paraId="2FA69BD6" w14:textId="682E3AA8" w:rsidR="0003192B" w:rsidRPr="0003192B" w:rsidRDefault="0003192B" w:rsidP="00891898">
      <w:pPr>
        <w:spacing w:line="240" w:lineRule="auto"/>
        <w:ind w:firstLine="720"/>
        <w:jc w:val="both"/>
        <w:rPr>
          <w:rFonts w:ascii="Arial" w:hAnsi="Arial" w:cs="Arial"/>
          <w:sz w:val="24"/>
          <w:szCs w:val="24"/>
          <w:lang w:val="bs-Latn-BA"/>
        </w:rPr>
      </w:pPr>
      <w:r w:rsidRPr="0003192B">
        <w:rPr>
          <w:rFonts w:ascii="Arial" w:hAnsi="Arial" w:cs="Arial"/>
          <w:sz w:val="24"/>
          <w:szCs w:val="24"/>
          <w:lang w:val="bs-Latn-BA"/>
        </w:rPr>
        <w:t xml:space="preserve">Nadležnost za provođenje preispitivanja Odluke ima Federalna uprava civilne zaštite, u saradnji sa </w:t>
      </w:r>
      <w:r w:rsidR="00891898">
        <w:rPr>
          <w:rFonts w:ascii="Arial" w:hAnsi="Arial" w:cs="Arial"/>
          <w:sz w:val="24"/>
          <w:szCs w:val="24"/>
          <w:lang w:val="bs-Latn-BA"/>
        </w:rPr>
        <w:t>Federalnom, kantonalnom, općinskim /gradskim komisijama za pocjenu šteta</w:t>
      </w:r>
      <w:r w:rsidRPr="0003192B">
        <w:rPr>
          <w:rFonts w:ascii="Arial" w:hAnsi="Arial" w:cs="Arial"/>
          <w:sz w:val="24"/>
          <w:szCs w:val="24"/>
          <w:lang w:val="bs-Latn-BA"/>
        </w:rPr>
        <w:t>.</w:t>
      </w:r>
    </w:p>
    <w:p w14:paraId="7A45FCDC" w14:textId="1331DEC9" w:rsidR="006A7F1C" w:rsidRPr="00FA1A79" w:rsidRDefault="006A7F1C" w:rsidP="006A7F1C">
      <w:pPr>
        <w:spacing w:line="240" w:lineRule="auto"/>
        <w:jc w:val="both"/>
        <w:rPr>
          <w:rFonts w:ascii="Arial" w:hAnsi="Arial" w:cs="Arial"/>
          <w:b/>
          <w:sz w:val="24"/>
          <w:szCs w:val="24"/>
          <w:lang w:val="bs-Latn-BA"/>
        </w:rPr>
      </w:pPr>
    </w:p>
    <w:p w14:paraId="598B75F2" w14:textId="77777777" w:rsidR="006A7F1C" w:rsidRPr="00FA1A79" w:rsidRDefault="006A7F1C" w:rsidP="006A7F1C">
      <w:pPr>
        <w:spacing w:line="240" w:lineRule="auto"/>
        <w:rPr>
          <w:rFonts w:ascii="Arial" w:hAnsi="Arial" w:cs="Arial"/>
          <w:b/>
          <w:sz w:val="24"/>
          <w:szCs w:val="24"/>
          <w:lang w:val="bs-Latn-BA"/>
        </w:rPr>
      </w:pPr>
      <w:r w:rsidRPr="00FA1A79">
        <w:rPr>
          <w:rFonts w:ascii="Arial" w:hAnsi="Arial" w:cs="Arial"/>
          <w:b/>
          <w:sz w:val="24"/>
          <w:szCs w:val="24"/>
          <w:lang w:val="bs-Latn-BA"/>
        </w:rPr>
        <w:t>IX - MIŠLJENJA NADLEŽNIH ORGANA</w:t>
      </w:r>
    </w:p>
    <w:p w14:paraId="7B3C7618" w14:textId="77777777" w:rsidR="006A7F1C" w:rsidRPr="00FA1A79" w:rsidRDefault="006A7F1C" w:rsidP="006A7F1C">
      <w:pPr>
        <w:spacing w:line="240" w:lineRule="auto"/>
        <w:jc w:val="both"/>
        <w:rPr>
          <w:rFonts w:ascii="Arial" w:hAnsi="Arial" w:cs="Arial"/>
          <w:b/>
          <w:sz w:val="24"/>
          <w:szCs w:val="24"/>
          <w:lang w:val="bs-Latn-BA"/>
        </w:rPr>
      </w:pPr>
    </w:p>
    <w:p w14:paraId="77183384" w14:textId="26A0F1E8" w:rsidR="007C6777" w:rsidRPr="00EE5025" w:rsidRDefault="007C6777" w:rsidP="007C6777">
      <w:pPr>
        <w:spacing w:line="240" w:lineRule="auto"/>
        <w:ind w:firstLine="720"/>
        <w:jc w:val="both"/>
        <w:rPr>
          <w:rFonts w:ascii="Arial" w:hAnsi="Arial" w:cs="Arial"/>
          <w:sz w:val="24"/>
          <w:szCs w:val="24"/>
          <w:lang w:val="bs-Latn-BA"/>
        </w:rPr>
      </w:pPr>
      <w:r w:rsidRPr="00EE5025">
        <w:rPr>
          <w:rFonts w:ascii="Arial" w:hAnsi="Arial" w:cs="Arial"/>
          <w:sz w:val="24"/>
          <w:szCs w:val="24"/>
          <w:lang w:val="bs-Latn-BA"/>
        </w:rPr>
        <w:t>Ured za zakonodavstvo i usklađenost sa propisima Evropske unije aktom broj</w:t>
      </w:r>
      <w:r>
        <w:rPr>
          <w:rFonts w:ascii="Arial" w:hAnsi="Arial" w:cs="Arial"/>
          <w:sz w:val="24"/>
          <w:szCs w:val="24"/>
          <w:lang w:val="bs-Latn-BA"/>
        </w:rPr>
        <w:t>--------</w:t>
      </w:r>
      <w:r w:rsidRPr="00EE5025">
        <w:rPr>
          <w:rFonts w:ascii="Arial" w:hAnsi="Arial" w:cs="Arial"/>
          <w:sz w:val="24"/>
          <w:szCs w:val="24"/>
          <w:lang w:val="bs-Latn-BA"/>
        </w:rPr>
        <w:t>.</w:t>
      </w:r>
    </w:p>
    <w:p w14:paraId="49EC3081" w14:textId="38AB4733" w:rsidR="007C6777" w:rsidRPr="00EE5025" w:rsidRDefault="007C6777" w:rsidP="007C6777">
      <w:pPr>
        <w:spacing w:line="240" w:lineRule="auto"/>
        <w:ind w:firstLine="720"/>
        <w:jc w:val="both"/>
        <w:rPr>
          <w:rFonts w:ascii="Arial" w:hAnsi="Arial" w:cs="Arial"/>
          <w:sz w:val="24"/>
          <w:szCs w:val="24"/>
          <w:lang w:val="bs-Latn-BA"/>
        </w:rPr>
      </w:pPr>
      <w:r w:rsidRPr="00EE5025">
        <w:rPr>
          <w:rFonts w:ascii="Arial" w:hAnsi="Arial" w:cs="Arial"/>
          <w:sz w:val="24"/>
          <w:szCs w:val="24"/>
          <w:lang w:val="bs-Latn-BA"/>
        </w:rPr>
        <w:t xml:space="preserve"> Federalno ministarstvo finansija- Federalno ministarstvo financija</w:t>
      </w:r>
      <w:r w:rsidRPr="007C6777">
        <w:rPr>
          <w:rFonts w:ascii="Arial" w:hAnsi="Arial" w:cs="Arial"/>
          <w:sz w:val="24"/>
          <w:szCs w:val="24"/>
          <w:lang w:val="bs-Latn-BA"/>
        </w:rPr>
        <w:t xml:space="preserve"> </w:t>
      </w:r>
      <w:r w:rsidRPr="00EE5025">
        <w:rPr>
          <w:rFonts w:ascii="Arial" w:hAnsi="Arial" w:cs="Arial"/>
          <w:sz w:val="24"/>
          <w:szCs w:val="24"/>
          <w:lang w:val="bs-Latn-BA"/>
        </w:rPr>
        <w:t>aktom broj</w:t>
      </w:r>
      <w:r>
        <w:rPr>
          <w:rFonts w:ascii="Arial" w:hAnsi="Arial" w:cs="Arial"/>
          <w:sz w:val="24"/>
          <w:szCs w:val="24"/>
          <w:lang w:val="bs-Latn-BA"/>
        </w:rPr>
        <w:t>--------</w:t>
      </w:r>
      <w:r w:rsidRPr="00EE5025">
        <w:rPr>
          <w:rFonts w:ascii="Arial" w:hAnsi="Arial" w:cs="Arial"/>
          <w:sz w:val="24"/>
          <w:szCs w:val="24"/>
          <w:lang w:val="bs-Latn-BA"/>
        </w:rPr>
        <w:t>.</w:t>
      </w:r>
    </w:p>
    <w:p w14:paraId="2B463947" w14:textId="6655D7C6" w:rsidR="00057EF4" w:rsidRPr="00FA1A79" w:rsidRDefault="007C6777" w:rsidP="007C6777">
      <w:pPr>
        <w:shd w:val="clear" w:color="auto" w:fill="FFFFFF"/>
        <w:spacing w:after="0" w:line="240" w:lineRule="auto"/>
        <w:jc w:val="both"/>
        <w:rPr>
          <w:rFonts w:ascii="Arial" w:hAnsi="Arial" w:cs="Arial"/>
          <w:color w:val="000000" w:themeColor="text1"/>
          <w:sz w:val="24"/>
          <w:szCs w:val="24"/>
        </w:rPr>
      </w:pPr>
      <w:r w:rsidRPr="00EE5025">
        <w:rPr>
          <w:rFonts w:ascii="Arial" w:hAnsi="Arial" w:cs="Arial"/>
          <w:sz w:val="24"/>
          <w:szCs w:val="24"/>
          <w:lang w:val="bs-Latn-BA"/>
        </w:rPr>
        <w:t>Federalno ministarstvo pravde je aktom broj:</w:t>
      </w:r>
      <w:r>
        <w:rPr>
          <w:rFonts w:ascii="Arial" w:hAnsi="Arial" w:cs="Arial"/>
          <w:sz w:val="24"/>
          <w:szCs w:val="24"/>
          <w:lang w:val="bs-Latn-BA"/>
        </w:rPr>
        <w:t>___________</w:t>
      </w:r>
    </w:p>
    <w:sectPr w:rsidR="00057EF4" w:rsidRPr="00FA1A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B3219" w14:textId="77777777" w:rsidR="004A2FFD" w:rsidRDefault="004A2FFD" w:rsidP="00870103">
      <w:pPr>
        <w:spacing w:after="0" w:line="240" w:lineRule="auto"/>
      </w:pPr>
      <w:r>
        <w:separator/>
      </w:r>
    </w:p>
  </w:endnote>
  <w:endnote w:type="continuationSeparator" w:id="0">
    <w:p w14:paraId="6498E03D" w14:textId="77777777" w:rsidR="004A2FFD" w:rsidRDefault="004A2FFD" w:rsidP="0087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D3E77" w14:textId="77777777" w:rsidR="004A2FFD" w:rsidRDefault="004A2FFD" w:rsidP="00870103">
      <w:pPr>
        <w:spacing w:after="0" w:line="240" w:lineRule="auto"/>
      </w:pPr>
      <w:r>
        <w:separator/>
      </w:r>
    </w:p>
  </w:footnote>
  <w:footnote w:type="continuationSeparator" w:id="0">
    <w:p w14:paraId="73CF713C" w14:textId="77777777" w:rsidR="004A2FFD" w:rsidRDefault="004A2FFD" w:rsidP="00870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01E9D"/>
    <w:multiLevelType w:val="multilevel"/>
    <w:tmpl w:val="54387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954488"/>
    <w:multiLevelType w:val="hybridMultilevel"/>
    <w:tmpl w:val="7A36CC48"/>
    <w:lvl w:ilvl="0" w:tplc="F4CA780A">
      <w:start w:val="2"/>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4B566AEF"/>
    <w:multiLevelType w:val="multilevel"/>
    <w:tmpl w:val="2C201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3914AF"/>
    <w:multiLevelType w:val="hybridMultilevel"/>
    <w:tmpl w:val="A7DC231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ED"/>
    <w:rsid w:val="0000366B"/>
    <w:rsid w:val="0000550F"/>
    <w:rsid w:val="00006AA6"/>
    <w:rsid w:val="00013C06"/>
    <w:rsid w:val="00015493"/>
    <w:rsid w:val="00027C70"/>
    <w:rsid w:val="000309CB"/>
    <w:rsid w:val="0003192B"/>
    <w:rsid w:val="00054A15"/>
    <w:rsid w:val="00057EF4"/>
    <w:rsid w:val="00094783"/>
    <w:rsid w:val="000A5921"/>
    <w:rsid w:val="000B1A18"/>
    <w:rsid w:val="000C1971"/>
    <w:rsid w:val="000C4F20"/>
    <w:rsid w:val="000D0FC0"/>
    <w:rsid w:val="000D3473"/>
    <w:rsid w:val="000D3A6E"/>
    <w:rsid w:val="000F7715"/>
    <w:rsid w:val="001217F7"/>
    <w:rsid w:val="00131F3F"/>
    <w:rsid w:val="00132738"/>
    <w:rsid w:val="0015085E"/>
    <w:rsid w:val="001724D3"/>
    <w:rsid w:val="001730B9"/>
    <w:rsid w:val="00177DA7"/>
    <w:rsid w:val="00177FBE"/>
    <w:rsid w:val="00180AAE"/>
    <w:rsid w:val="00183FE0"/>
    <w:rsid w:val="0018538B"/>
    <w:rsid w:val="00196035"/>
    <w:rsid w:val="001A3607"/>
    <w:rsid w:val="001A561D"/>
    <w:rsid w:val="001B0FB0"/>
    <w:rsid w:val="001D7E64"/>
    <w:rsid w:val="001E5ADB"/>
    <w:rsid w:val="001E60B5"/>
    <w:rsid w:val="001F1B29"/>
    <w:rsid w:val="001F5973"/>
    <w:rsid w:val="001F6E96"/>
    <w:rsid w:val="0025764F"/>
    <w:rsid w:val="002774E4"/>
    <w:rsid w:val="00281343"/>
    <w:rsid w:val="0029401B"/>
    <w:rsid w:val="002C2D08"/>
    <w:rsid w:val="002E3E5C"/>
    <w:rsid w:val="002E7779"/>
    <w:rsid w:val="00313D46"/>
    <w:rsid w:val="003140B1"/>
    <w:rsid w:val="0031553C"/>
    <w:rsid w:val="00315A49"/>
    <w:rsid w:val="00322B6C"/>
    <w:rsid w:val="003443FC"/>
    <w:rsid w:val="0034772C"/>
    <w:rsid w:val="003527F2"/>
    <w:rsid w:val="00362245"/>
    <w:rsid w:val="00363467"/>
    <w:rsid w:val="003837A0"/>
    <w:rsid w:val="00395839"/>
    <w:rsid w:val="003C0601"/>
    <w:rsid w:val="003E4F9A"/>
    <w:rsid w:val="00411505"/>
    <w:rsid w:val="00413FF2"/>
    <w:rsid w:val="00421910"/>
    <w:rsid w:val="004227F7"/>
    <w:rsid w:val="00422FDE"/>
    <w:rsid w:val="0043283D"/>
    <w:rsid w:val="00434C52"/>
    <w:rsid w:val="004502C8"/>
    <w:rsid w:val="004578C6"/>
    <w:rsid w:val="004634F7"/>
    <w:rsid w:val="00485394"/>
    <w:rsid w:val="00485397"/>
    <w:rsid w:val="00491776"/>
    <w:rsid w:val="004A00DB"/>
    <w:rsid w:val="004A2FFD"/>
    <w:rsid w:val="004A5EF5"/>
    <w:rsid w:val="004C5AFD"/>
    <w:rsid w:val="004D4933"/>
    <w:rsid w:val="004E5FBC"/>
    <w:rsid w:val="004F16F1"/>
    <w:rsid w:val="00517E2B"/>
    <w:rsid w:val="00524BD8"/>
    <w:rsid w:val="00550B1C"/>
    <w:rsid w:val="005645CA"/>
    <w:rsid w:val="00565360"/>
    <w:rsid w:val="0056602F"/>
    <w:rsid w:val="00577162"/>
    <w:rsid w:val="005873CD"/>
    <w:rsid w:val="005979A3"/>
    <w:rsid w:val="005B24F0"/>
    <w:rsid w:val="005B43A8"/>
    <w:rsid w:val="005B5D8F"/>
    <w:rsid w:val="005B70E6"/>
    <w:rsid w:val="005C022F"/>
    <w:rsid w:val="005F340D"/>
    <w:rsid w:val="005F4886"/>
    <w:rsid w:val="00605A10"/>
    <w:rsid w:val="00610B70"/>
    <w:rsid w:val="00612846"/>
    <w:rsid w:val="00615FCC"/>
    <w:rsid w:val="00622B9B"/>
    <w:rsid w:val="00625C6B"/>
    <w:rsid w:val="00630653"/>
    <w:rsid w:val="006333C3"/>
    <w:rsid w:val="00633441"/>
    <w:rsid w:val="006421FC"/>
    <w:rsid w:val="00643F36"/>
    <w:rsid w:val="00646C84"/>
    <w:rsid w:val="00646E50"/>
    <w:rsid w:val="0065051D"/>
    <w:rsid w:val="0065680C"/>
    <w:rsid w:val="00660883"/>
    <w:rsid w:val="0066125C"/>
    <w:rsid w:val="00667EB4"/>
    <w:rsid w:val="0067698D"/>
    <w:rsid w:val="006776F3"/>
    <w:rsid w:val="0068190D"/>
    <w:rsid w:val="006876A5"/>
    <w:rsid w:val="006929D6"/>
    <w:rsid w:val="0069354A"/>
    <w:rsid w:val="006958A4"/>
    <w:rsid w:val="006A024C"/>
    <w:rsid w:val="006A7F1C"/>
    <w:rsid w:val="006C6796"/>
    <w:rsid w:val="006D3AE3"/>
    <w:rsid w:val="006E36D4"/>
    <w:rsid w:val="0070635D"/>
    <w:rsid w:val="0071516A"/>
    <w:rsid w:val="007215CF"/>
    <w:rsid w:val="00721B8E"/>
    <w:rsid w:val="00731EA5"/>
    <w:rsid w:val="0074278F"/>
    <w:rsid w:val="0074686C"/>
    <w:rsid w:val="007A0A18"/>
    <w:rsid w:val="007A43EF"/>
    <w:rsid w:val="007C022A"/>
    <w:rsid w:val="007C6777"/>
    <w:rsid w:val="007F2F68"/>
    <w:rsid w:val="00802C6C"/>
    <w:rsid w:val="00803605"/>
    <w:rsid w:val="00811143"/>
    <w:rsid w:val="0081523A"/>
    <w:rsid w:val="00826D1D"/>
    <w:rsid w:val="00840265"/>
    <w:rsid w:val="008422ED"/>
    <w:rsid w:val="00843737"/>
    <w:rsid w:val="0084643A"/>
    <w:rsid w:val="0085113F"/>
    <w:rsid w:val="008564D8"/>
    <w:rsid w:val="0086019E"/>
    <w:rsid w:val="00870103"/>
    <w:rsid w:val="00891898"/>
    <w:rsid w:val="00896BE9"/>
    <w:rsid w:val="00897DE0"/>
    <w:rsid w:val="008B602A"/>
    <w:rsid w:val="008C7E16"/>
    <w:rsid w:val="008E4B1D"/>
    <w:rsid w:val="008F778B"/>
    <w:rsid w:val="00931438"/>
    <w:rsid w:val="0093466F"/>
    <w:rsid w:val="00935B99"/>
    <w:rsid w:val="00940E54"/>
    <w:rsid w:val="00946512"/>
    <w:rsid w:val="00954D03"/>
    <w:rsid w:val="00956A44"/>
    <w:rsid w:val="009604DC"/>
    <w:rsid w:val="009613CA"/>
    <w:rsid w:val="009647F9"/>
    <w:rsid w:val="00964C91"/>
    <w:rsid w:val="0097098C"/>
    <w:rsid w:val="00970F72"/>
    <w:rsid w:val="00986218"/>
    <w:rsid w:val="009969BC"/>
    <w:rsid w:val="009A3DD6"/>
    <w:rsid w:val="009B31B8"/>
    <w:rsid w:val="009B6C5B"/>
    <w:rsid w:val="009C02BF"/>
    <w:rsid w:val="009C3A6F"/>
    <w:rsid w:val="009D6F93"/>
    <w:rsid w:val="00A01247"/>
    <w:rsid w:val="00A268F1"/>
    <w:rsid w:val="00A3104B"/>
    <w:rsid w:val="00A40FE4"/>
    <w:rsid w:val="00A50224"/>
    <w:rsid w:val="00A5159F"/>
    <w:rsid w:val="00A65FCD"/>
    <w:rsid w:val="00A94B8D"/>
    <w:rsid w:val="00A97F54"/>
    <w:rsid w:val="00AC7D94"/>
    <w:rsid w:val="00AD201C"/>
    <w:rsid w:val="00AE6CB2"/>
    <w:rsid w:val="00AF5A54"/>
    <w:rsid w:val="00AF63ED"/>
    <w:rsid w:val="00B168AA"/>
    <w:rsid w:val="00B426A2"/>
    <w:rsid w:val="00B45047"/>
    <w:rsid w:val="00B46802"/>
    <w:rsid w:val="00B57354"/>
    <w:rsid w:val="00B62D9B"/>
    <w:rsid w:val="00B6441C"/>
    <w:rsid w:val="00B71397"/>
    <w:rsid w:val="00B71586"/>
    <w:rsid w:val="00BA138F"/>
    <w:rsid w:val="00BA5341"/>
    <w:rsid w:val="00BB494D"/>
    <w:rsid w:val="00BC2610"/>
    <w:rsid w:val="00BD65E7"/>
    <w:rsid w:val="00BE120D"/>
    <w:rsid w:val="00BE4623"/>
    <w:rsid w:val="00C07383"/>
    <w:rsid w:val="00C142E2"/>
    <w:rsid w:val="00C21795"/>
    <w:rsid w:val="00C246DA"/>
    <w:rsid w:val="00C451DC"/>
    <w:rsid w:val="00C465D6"/>
    <w:rsid w:val="00C60955"/>
    <w:rsid w:val="00C72A1E"/>
    <w:rsid w:val="00CA6392"/>
    <w:rsid w:val="00CB58F1"/>
    <w:rsid w:val="00CB7750"/>
    <w:rsid w:val="00CC29C7"/>
    <w:rsid w:val="00CD299B"/>
    <w:rsid w:val="00CD7164"/>
    <w:rsid w:val="00CE3961"/>
    <w:rsid w:val="00CF0C04"/>
    <w:rsid w:val="00CF1FA1"/>
    <w:rsid w:val="00CF480C"/>
    <w:rsid w:val="00CF5FE7"/>
    <w:rsid w:val="00D00D45"/>
    <w:rsid w:val="00D03D28"/>
    <w:rsid w:val="00D04F4A"/>
    <w:rsid w:val="00D154E7"/>
    <w:rsid w:val="00D32082"/>
    <w:rsid w:val="00D415F6"/>
    <w:rsid w:val="00D46AFB"/>
    <w:rsid w:val="00D538F9"/>
    <w:rsid w:val="00D56A9A"/>
    <w:rsid w:val="00D713B3"/>
    <w:rsid w:val="00D74AAB"/>
    <w:rsid w:val="00D8090F"/>
    <w:rsid w:val="00D9412E"/>
    <w:rsid w:val="00DA2118"/>
    <w:rsid w:val="00DB1879"/>
    <w:rsid w:val="00DC1930"/>
    <w:rsid w:val="00DC62A2"/>
    <w:rsid w:val="00E16819"/>
    <w:rsid w:val="00E17234"/>
    <w:rsid w:val="00E33DB9"/>
    <w:rsid w:val="00E62C23"/>
    <w:rsid w:val="00E83DCC"/>
    <w:rsid w:val="00E84ACD"/>
    <w:rsid w:val="00E85740"/>
    <w:rsid w:val="00E929A3"/>
    <w:rsid w:val="00EA667C"/>
    <w:rsid w:val="00EB3A28"/>
    <w:rsid w:val="00EB6DC0"/>
    <w:rsid w:val="00ED4AE3"/>
    <w:rsid w:val="00EF278D"/>
    <w:rsid w:val="00EF44E1"/>
    <w:rsid w:val="00EF57B6"/>
    <w:rsid w:val="00F051F8"/>
    <w:rsid w:val="00F2052F"/>
    <w:rsid w:val="00F277FC"/>
    <w:rsid w:val="00F30B1C"/>
    <w:rsid w:val="00F3128C"/>
    <w:rsid w:val="00F4084B"/>
    <w:rsid w:val="00F60EB4"/>
    <w:rsid w:val="00F6550E"/>
    <w:rsid w:val="00F7060F"/>
    <w:rsid w:val="00F73945"/>
    <w:rsid w:val="00F761E1"/>
    <w:rsid w:val="00F95C98"/>
    <w:rsid w:val="00F96F69"/>
    <w:rsid w:val="00FA1A79"/>
    <w:rsid w:val="00FB7023"/>
    <w:rsid w:val="00FB7633"/>
    <w:rsid w:val="00FC6562"/>
    <w:rsid w:val="00FD3160"/>
    <w:rsid w:val="00FF0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6A02C"/>
  <w15:chartTrackingRefBased/>
  <w15:docId w15:val="{14224912-C91C-4718-89D4-B70A9C10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2">
    <w:name w:val="heading 2"/>
    <w:basedOn w:val="Normal"/>
    <w:next w:val="Normal"/>
    <w:link w:val="Heading2Char"/>
    <w:uiPriority w:val="9"/>
    <w:semiHidden/>
    <w:unhideWhenUsed/>
    <w:qFormat/>
    <w:rsid w:val="00FB70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03605"/>
    <w:pPr>
      <w:spacing w:before="100" w:beforeAutospacing="1" w:after="100" w:afterAutospacing="1" w:line="240" w:lineRule="auto"/>
      <w:outlineLvl w:val="2"/>
    </w:pPr>
    <w:rPr>
      <w:rFonts w:ascii="Times New Roman" w:eastAsia="Times New Roman" w:hAnsi="Times New Roman" w:cs="Times New Roman"/>
      <w:b/>
      <w:bCs/>
      <w:sz w:val="27"/>
      <w:szCs w:val="27"/>
      <w:lang w:val="bs-Latn-BA" w:eastAsia="bs-Latn-BA"/>
    </w:rPr>
  </w:style>
  <w:style w:type="paragraph" w:styleId="Heading4">
    <w:name w:val="heading 4"/>
    <w:basedOn w:val="Normal"/>
    <w:link w:val="Heading4Char"/>
    <w:uiPriority w:val="9"/>
    <w:qFormat/>
    <w:rsid w:val="00803605"/>
    <w:pPr>
      <w:spacing w:before="100" w:beforeAutospacing="1" w:after="100" w:afterAutospacing="1" w:line="240" w:lineRule="auto"/>
      <w:outlineLvl w:val="3"/>
    </w:pPr>
    <w:rPr>
      <w:rFonts w:ascii="Times New Roman" w:eastAsia="Times New Roman" w:hAnsi="Times New Roman" w:cs="Times New Roman"/>
      <w:b/>
      <w:bCs/>
      <w:sz w:val="24"/>
      <w:szCs w:val="24"/>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35D"/>
    <w:pPr>
      <w:ind w:left="720"/>
      <w:contextualSpacing/>
    </w:pPr>
  </w:style>
  <w:style w:type="paragraph" w:styleId="Header">
    <w:name w:val="header"/>
    <w:basedOn w:val="Normal"/>
    <w:link w:val="HeaderChar"/>
    <w:uiPriority w:val="99"/>
    <w:unhideWhenUsed/>
    <w:rsid w:val="008701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0103"/>
    <w:rPr>
      <w:lang w:val="hr-HR"/>
    </w:rPr>
  </w:style>
  <w:style w:type="paragraph" w:styleId="Footer">
    <w:name w:val="footer"/>
    <w:basedOn w:val="Normal"/>
    <w:link w:val="FooterChar"/>
    <w:uiPriority w:val="99"/>
    <w:unhideWhenUsed/>
    <w:rsid w:val="008701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0103"/>
    <w:rPr>
      <w:lang w:val="hr-HR"/>
    </w:rPr>
  </w:style>
  <w:style w:type="paragraph" w:styleId="BalloonText">
    <w:name w:val="Balloon Text"/>
    <w:basedOn w:val="Normal"/>
    <w:link w:val="BalloonTextChar"/>
    <w:uiPriority w:val="99"/>
    <w:semiHidden/>
    <w:unhideWhenUsed/>
    <w:rsid w:val="00B42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6A2"/>
    <w:rPr>
      <w:rFonts w:ascii="Segoe UI" w:hAnsi="Segoe UI" w:cs="Segoe UI"/>
      <w:sz w:val="18"/>
      <w:szCs w:val="18"/>
      <w:lang w:val="hr-HR"/>
    </w:rPr>
  </w:style>
  <w:style w:type="paragraph" w:styleId="NormalWeb">
    <w:name w:val="Normal (Web)"/>
    <w:basedOn w:val="Normal"/>
    <w:uiPriority w:val="99"/>
    <w:unhideWhenUsed/>
    <w:rsid w:val="00491776"/>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Strong">
    <w:name w:val="Strong"/>
    <w:basedOn w:val="DefaultParagraphFont"/>
    <w:uiPriority w:val="22"/>
    <w:qFormat/>
    <w:rsid w:val="00DB1879"/>
    <w:rPr>
      <w:b/>
      <w:bCs/>
    </w:rPr>
  </w:style>
  <w:style w:type="character" w:customStyle="1" w:styleId="Heading3Char">
    <w:name w:val="Heading 3 Char"/>
    <w:basedOn w:val="DefaultParagraphFont"/>
    <w:link w:val="Heading3"/>
    <w:uiPriority w:val="9"/>
    <w:rsid w:val="00803605"/>
    <w:rPr>
      <w:rFonts w:ascii="Times New Roman" w:eastAsia="Times New Roman" w:hAnsi="Times New Roman" w:cs="Times New Roman"/>
      <w:b/>
      <w:bCs/>
      <w:sz w:val="27"/>
      <w:szCs w:val="27"/>
      <w:lang w:val="bs-Latn-BA" w:eastAsia="bs-Latn-BA"/>
    </w:rPr>
  </w:style>
  <w:style w:type="character" w:customStyle="1" w:styleId="Heading4Char">
    <w:name w:val="Heading 4 Char"/>
    <w:basedOn w:val="DefaultParagraphFont"/>
    <w:link w:val="Heading4"/>
    <w:uiPriority w:val="9"/>
    <w:rsid w:val="00803605"/>
    <w:rPr>
      <w:rFonts w:ascii="Times New Roman" w:eastAsia="Times New Roman" w:hAnsi="Times New Roman" w:cs="Times New Roman"/>
      <w:b/>
      <w:bCs/>
      <w:sz w:val="24"/>
      <w:szCs w:val="24"/>
      <w:lang w:val="bs-Latn-BA" w:eastAsia="bs-Latn-BA"/>
    </w:rPr>
  </w:style>
  <w:style w:type="character" w:customStyle="1" w:styleId="Heading2Char">
    <w:name w:val="Heading 2 Char"/>
    <w:basedOn w:val="DefaultParagraphFont"/>
    <w:link w:val="Heading2"/>
    <w:uiPriority w:val="9"/>
    <w:semiHidden/>
    <w:rsid w:val="00FB7023"/>
    <w:rPr>
      <w:rFonts w:asciiTheme="majorHAnsi" w:eastAsiaTheme="majorEastAsia" w:hAnsiTheme="majorHAnsi" w:cstheme="majorBidi"/>
      <w:color w:val="2E74B5" w:themeColor="accent1" w:themeShade="BF"/>
      <w:sz w:val="26"/>
      <w:szCs w:val="2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9210">
      <w:bodyDiv w:val="1"/>
      <w:marLeft w:val="0"/>
      <w:marRight w:val="0"/>
      <w:marTop w:val="0"/>
      <w:marBottom w:val="0"/>
      <w:divBdr>
        <w:top w:val="none" w:sz="0" w:space="0" w:color="auto"/>
        <w:left w:val="none" w:sz="0" w:space="0" w:color="auto"/>
        <w:bottom w:val="none" w:sz="0" w:space="0" w:color="auto"/>
        <w:right w:val="none" w:sz="0" w:space="0" w:color="auto"/>
      </w:divBdr>
    </w:div>
    <w:div w:id="167524045">
      <w:bodyDiv w:val="1"/>
      <w:marLeft w:val="0"/>
      <w:marRight w:val="0"/>
      <w:marTop w:val="0"/>
      <w:marBottom w:val="0"/>
      <w:divBdr>
        <w:top w:val="none" w:sz="0" w:space="0" w:color="auto"/>
        <w:left w:val="none" w:sz="0" w:space="0" w:color="auto"/>
        <w:bottom w:val="none" w:sz="0" w:space="0" w:color="auto"/>
        <w:right w:val="none" w:sz="0" w:space="0" w:color="auto"/>
      </w:divBdr>
    </w:div>
    <w:div w:id="200090101">
      <w:bodyDiv w:val="1"/>
      <w:marLeft w:val="0"/>
      <w:marRight w:val="0"/>
      <w:marTop w:val="0"/>
      <w:marBottom w:val="0"/>
      <w:divBdr>
        <w:top w:val="none" w:sz="0" w:space="0" w:color="auto"/>
        <w:left w:val="none" w:sz="0" w:space="0" w:color="auto"/>
        <w:bottom w:val="none" w:sz="0" w:space="0" w:color="auto"/>
        <w:right w:val="none" w:sz="0" w:space="0" w:color="auto"/>
      </w:divBdr>
    </w:div>
    <w:div w:id="210191968">
      <w:bodyDiv w:val="1"/>
      <w:marLeft w:val="0"/>
      <w:marRight w:val="0"/>
      <w:marTop w:val="0"/>
      <w:marBottom w:val="0"/>
      <w:divBdr>
        <w:top w:val="none" w:sz="0" w:space="0" w:color="auto"/>
        <w:left w:val="none" w:sz="0" w:space="0" w:color="auto"/>
        <w:bottom w:val="none" w:sz="0" w:space="0" w:color="auto"/>
        <w:right w:val="none" w:sz="0" w:space="0" w:color="auto"/>
      </w:divBdr>
    </w:div>
    <w:div w:id="229193304">
      <w:bodyDiv w:val="1"/>
      <w:marLeft w:val="0"/>
      <w:marRight w:val="0"/>
      <w:marTop w:val="0"/>
      <w:marBottom w:val="0"/>
      <w:divBdr>
        <w:top w:val="none" w:sz="0" w:space="0" w:color="auto"/>
        <w:left w:val="none" w:sz="0" w:space="0" w:color="auto"/>
        <w:bottom w:val="none" w:sz="0" w:space="0" w:color="auto"/>
        <w:right w:val="none" w:sz="0" w:space="0" w:color="auto"/>
      </w:divBdr>
      <w:divsChild>
        <w:div w:id="1082920447">
          <w:marLeft w:val="0"/>
          <w:marRight w:val="0"/>
          <w:marTop w:val="0"/>
          <w:marBottom w:val="0"/>
          <w:divBdr>
            <w:top w:val="none" w:sz="0" w:space="0" w:color="auto"/>
            <w:left w:val="none" w:sz="0" w:space="0" w:color="auto"/>
            <w:bottom w:val="none" w:sz="0" w:space="0" w:color="auto"/>
            <w:right w:val="none" w:sz="0" w:space="0" w:color="auto"/>
          </w:divBdr>
          <w:divsChild>
            <w:div w:id="1916041296">
              <w:marLeft w:val="0"/>
              <w:marRight w:val="0"/>
              <w:marTop w:val="0"/>
              <w:marBottom w:val="0"/>
              <w:divBdr>
                <w:top w:val="none" w:sz="0" w:space="0" w:color="auto"/>
                <w:left w:val="none" w:sz="0" w:space="0" w:color="auto"/>
                <w:bottom w:val="none" w:sz="0" w:space="0" w:color="auto"/>
                <w:right w:val="none" w:sz="0" w:space="0" w:color="auto"/>
              </w:divBdr>
              <w:divsChild>
                <w:div w:id="1430925163">
                  <w:marLeft w:val="0"/>
                  <w:marRight w:val="0"/>
                  <w:marTop w:val="0"/>
                  <w:marBottom w:val="0"/>
                  <w:divBdr>
                    <w:top w:val="none" w:sz="0" w:space="0" w:color="auto"/>
                    <w:left w:val="none" w:sz="0" w:space="0" w:color="auto"/>
                    <w:bottom w:val="none" w:sz="0" w:space="0" w:color="auto"/>
                    <w:right w:val="none" w:sz="0" w:space="0" w:color="auto"/>
                  </w:divBdr>
                  <w:divsChild>
                    <w:div w:id="829444127">
                      <w:marLeft w:val="0"/>
                      <w:marRight w:val="0"/>
                      <w:marTop w:val="0"/>
                      <w:marBottom w:val="0"/>
                      <w:divBdr>
                        <w:top w:val="none" w:sz="0" w:space="0" w:color="auto"/>
                        <w:left w:val="none" w:sz="0" w:space="0" w:color="auto"/>
                        <w:bottom w:val="none" w:sz="0" w:space="0" w:color="auto"/>
                        <w:right w:val="none" w:sz="0" w:space="0" w:color="auto"/>
                      </w:divBdr>
                      <w:divsChild>
                        <w:div w:id="1250507414">
                          <w:marLeft w:val="0"/>
                          <w:marRight w:val="0"/>
                          <w:marTop w:val="0"/>
                          <w:marBottom w:val="0"/>
                          <w:divBdr>
                            <w:top w:val="none" w:sz="0" w:space="0" w:color="auto"/>
                            <w:left w:val="none" w:sz="0" w:space="0" w:color="auto"/>
                            <w:bottom w:val="none" w:sz="0" w:space="0" w:color="auto"/>
                            <w:right w:val="none" w:sz="0" w:space="0" w:color="auto"/>
                          </w:divBdr>
                          <w:divsChild>
                            <w:div w:id="3856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1496">
                  <w:marLeft w:val="0"/>
                  <w:marRight w:val="0"/>
                  <w:marTop w:val="0"/>
                  <w:marBottom w:val="0"/>
                  <w:divBdr>
                    <w:top w:val="none" w:sz="0" w:space="0" w:color="auto"/>
                    <w:left w:val="none" w:sz="0" w:space="0" w:color="auto"/>
                    <w:bottom w:val="none" w:sz="0" w:space="0" w:color="auto"/>
                    <w:right w:val="none" w:sz="0" w:space="0" w:color="auto"/>
                  </w:divBdr>
                  <w:divsChild>
                    <w:div w:id="9460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566000">
      <w:bodyDiv w:val="1"/>
      <w:marLeft w:val="0"/>
      <w:marRight w:val="0"/>
      <w:marTop w:val="0"/>
      <w:marBottom w:val="0"/>
      <w:divBdr>
        <w:top w:val="none" w:sz="0" w:space="0" w:color="auto"/>
        <w:left w:val="none" w:sz="0" w:space="0" w:color="auto"/>
        <w:bottom w:val="none" w:sz="0" w:space="0" w:color="auto"/>
        <w:right w:val="none" w:sz="0" w:space="0" w:color="auto"/>
      </w:divBdr>
    </w:div>
    <w:div w:id="324868949">
      <w:bodyDiv w:val="1"/>
      <w:marLeft w:val="0"/>
      <w:marRight w:val="0"/>
      <w:marTop w:val="0"/>
      <w:marBottom w:val="0"/>
      <w:divBdr>
        <w:top w:val="none" w:sz="0" w:space="0" w:color="auto"/>
        <w:left w:val="none" w:sz="0" w:space="0" w:color="auto"/>
        <w:bottom w:val="none" w:sz="0" w:space="0" w:color="auto"/>
        <w:right w:val="none" w:sz="0" w:space="0" w:color="auto"/>
      </w:divBdr>
    </w:div>
    <w:div w:id="338119933">
      <w:bodyDiv w:val="1"/>
      <w:marLeft w:val="0"/>
      <w:marRight w:val="0"/>
      <w:marTop w:val="0"/>
      <w:marBottom w:val="0"/>
      <w:divBdr>
        <w:top w:val="none" w:sz="0" w:space="0" w:color="auto"/>
        <w:left w:val="none" w:sz="0" w:space="0" w:color="auto"/>
        <w:bottom w:val="none" w:sz="0" w:space="0" w:color="auto"/>
        <w:right w:val="none" w:sz="0" w:space="0" w:color="auto"/>
      </w:divBdr>
    </w:div>
    <w:div w:id="359362935">
      <w:bodyDiv w:val="1"/>
      <w:marLeft w:val="0"/>
      <w:marRight w:val="0"/>
      <w:marTop w:val="0"/>
      <w:marBottom w:val="0"/>
      <w:divBdr>
        <w:top w:val="none" w:sz="0" w:space="0" w:color="auto"/>
        <w:left w:val="none" w:sz="0" w:space="0" w:color="auto"/>
        <w:bottom w:val="none" w:sz="0" w:space="0" w:color="auto"/>
        <w:right w:val="none" w:sz="0" w:space="0" w:color="auto"/>
      </w:divBdr>
    </w:div>
    <w:div w:id="498740546">
      <w:bodyDiv w:val="1"/>
      <w:marLeft w:val="0"/>
      <w:marRight w:val="0"/>
      <w:marTop w:val="0"/>
      <w:marBottom w:val="0"/>
      <w:divBdr>
        <w:top w:val="none" w:sz="0" w:space="0" w:color="auto"/>
        <w:left w:val="none" w:sz="0" w:space="0" w:color="auto"/>
        <w:bottom w:val="none" w:sz="0" w:space="0" w:color="auto"/>
        <w:right w:val="none" w:sz="0" w:space="0" w:color="auto"/>
      </w:divBdr>
    </w:div>
    <w:div w:id="529686455">
      <w:bodyDiv w:val="1"/>
      <w:marLeft w:val="0"/>
      <w:marRight w:val="0"/>
      <w:marTop w:val="0"/>
      <w:marBottom w:val="0"/>
      <w:divBdr>
        <w:top w:val="none" w:sz="0" w:space="0" w:color="auto"/>
        <w:left w:val="none" w:sz="0" w:space="0" w:color="auto"/>
        <w:bottom w:val="none" w:sz="0" w:space="0" w:color="auto"/>
        <w:right w:val="none" w:sz="0" w:space="0" w:color="auto"/>
      </w:divBdr>
    </w:div>
    <w:div w:id="574432659">
      <w:bodyDiv w:val="1"/>
      <w:marLeft w:val="0"/>
      <w:marRight w:val="0"/>
      <w:marTop w:val="0"/>
      <w:marBottom w:val="0"/>
      <w:divBdr>
        <w:top w:val="none" w:sz="0" w:space="0" w:color="auto"/>
        <w:left w:val="none" w:sz="0" w:space="0" w:color="auto"/>
        <w:bottom w:val="none" w:sz="0" w:space="0" w:color="auto"/>
        <w:right w:val="none" w:sz="0" w:space="0" w:color="auto"/>
      </w:divBdr>
    </w:div>
    <w:div w:id="592858675">
      <w:bodyDiv w:val="1"/>
      <w:marLeft w:val="0"/>
      <w:marRight w:val="0"/>
      <w:marTop w:val="0"/>
      <w:marBottom w:val="0"/>
      <w:divBdr>
        <w:top w:val="none" w:sz="0" w:space="0" w:color="auto"/>
        <w:left w:val="none" w:sz="0" w:space="0" w:color="auto"/>
        <w:bottom w:val="none" w:sz="0" w:space="0" w:color="auto"/>
        <w:right w:val="none" w:sz="0" w:space="0" w:color="auto"/>
      </w:divBdr>
    </w:div>
    <w:div w:id="647251299">
      <w:bodyDiv w:val="1"/>
      <w:marLeft w:val="0"/>
      <w:marRight w:val="0"/>
      <w:marTop w:val="0"/>
      <w:marBottom w:val="0"/>
      <w:divBdr>
        <w:top w:val="none" w:sz="0" w:space="0" w:color="auto"/>
        <w:left w:val="none" w:sz="0" w:space="0" w:color="auto"/>
        <w:bottom w:val="none" w:sz="0" w:space="0" w:color="auto"/>
        <w:right w:val="none" w:sz="0" w:space="0" w:color="auto"/>
      </w:divBdr>
    </w:div>
    <w:div w:id="677192628">
      <w:bodyDiv w:val="1"/>
      <w:marLeft w:val="0"/>
      <w:marRight w:val="0"/>
      <w:marTop w:val="0"/>
      <w:marBottom w:val="0"/>
      <w:divBdr>
        <w:top w:val="none" w:sz="0" w:space="0" w:color="auto"/>
        <w:left w:val="none" w:sz="0" w:space="0" w:color="auto"/>
        <w:bottom w:val="none" w:sz="0" w:space="0" w:color="auto"/>
        <w:right w:val="none" w:sz="0" w:space="0" w:color="auto"/>
      </w:divBdr>
    </w:div>
    <w:div w:id="874656449">
      <w:bodyDiv w:val="1"/>
      <w:marLeft w:val="0"/>
      <w:marRight w:val="0"/>
      <w:marTop w:val="0"/>
      <w:marBottom w:val="0"/>
      <w:divBdr>
        <w:top w:val="none" w:sz="0" w:space="0" w:color="auto"/>
        <w:left w:val="none" w:sz="0" w:space="0" w:color="auto"/>
        <w:bottom w:val="none" w:sz="0" w:space="0" w:color="auto"/>
        <w:right w:val="none" w:sz="0" w:space="0" w:color="auto"/>
      </w:divBdr>
    </w:div>
    <w:div w:id="1046225643">
      <w:bodyDiv w:val="1"/>
      <w:marLeft w:val="0"/>
      <w:marRight w:val="0"/>
      <w:marTop w:val="0"/>
      <w:marBottom w:val="0"/>
      <w:divBdr>
        <w:top w:val="none" w:sz="0" w:space="0" w:color="auto"/>
        <w:left w:val="none" w:sz="0" w:space="0" w:color="auto"/>
        <w:bottom w:val="none" w:sz="0" w:space="0" w:color="auto"/>
        <w:right w:val="none" w:sz="0" w:space="0" w:color="auto"/>
      </w:divBdr>
    </w:div>
    <w:div w:id="1097944336">
      <w:bodyDiv w:val="1"/>
      <w:marLeft w:val="0"/>
      <w:marRight w:val="0"/>
      <w:marTop w:val="0"/>
      <w:marBottom w:val="0"/>
      <w:divBdr>
        <w:top w:val="none" w:sz="0" w:space="0" w:color="auto"/>
        <w:left w:val="none" w:sz="0" w:space="0" w:color="auto"/>
        <w:bottom w:val="none" w:sz="0" w:space="0" w:color="auto"/>
        <w:right w:val="none" w:sz="0" w:space="0" w:color="auto"/>
      </w:divBdr>
    </w:div>
    <w:div w:id="1138575172">
      <w:bodyDiv w:val="1"/>
      <w:marLeft w:val="0"/>
      <w:marRight w:val="0"/>
      <w:marTop w:val="0"/>
      <w:marBottom w:val="0"/>
      <w:divBdr>
        <w:top w:val="none" w:sz="0" w:space="0" w:color="auto"/>
        <w:left w:val="none" w:sz="0" w:space="0" w:color="auto"/>
        <w:bottom w:val="none" w:sz="0" w:space="0" w:color="auto"/>
        <w:right w:val="none" w:sz="0" w:space="0" w:color="auto"/>
      </w:divBdr>
    </w:div>
    <w:div w:id="1178739747">
      <w:bodyDiv w:val="1"/>
      <w:marLeft w:val="0"/>
      <w:marRight w:val="0"/>
      <w:marTop w:val="0"/>
      <w:marBottom w:val="0"/>
      <w:divBdr>
        <w:top w:val="none" w:sz="0" w:space="0" w:color="auto"/>
        <w:left w:val="none" w:sz="0" w:space="0" w:color="auto"/>
        <w:bottom w:val="none" w:sz="0" w:space="0" w:color="auto"/>
        <w:right w:val="none" w:sz="0" w:space="0" w:color="auto"/>
      </w:divBdr>
    </w:div>
    <w:div w:id="1234854310">
      <w:bodyDiv w:val="1"/>
      <w:marLeft w:val="0"/>
      <w:marRight w:val="0"/>
      <w:marTop w:val="0"/>
      <w:marBottom w:val="0"/>
      <w:divBdr>
        <w:top w:val="none" w:sz="0" w:space="0" w:color="auto"/>
        <w:left w:val="none" w:sz="0" w:space="0" w:color="auto"/>
        <w:bottom w:val="none" w:sz="0" w:space="0" w:color="auto"/>
        <w:right w:val="none" w:sz="0" w:space="0" w:color="auto"/>
      </w:divBdr>
    </w:div>
    <w:div w:id="1281839304">
      <w:bodyDiv w:val="1"/>
      <w:marLeft w:val="0"/>
      <w:marRight w:val="0"/>
      <w:marTop w:val="0"/>
      <w:marBottom w:val="0"/>
      <w:divBdr>
        <w:top w:val="none" w:sz="0" w:space="0" w:color="auto"/>
        <w:left w:val="none" w:sz="0" w:space="0" w:color="auto"/>
        <w:bottom w:val="none" w:sz="0" w:space="0" w:color="auto"/>
        <w:right w:val="none" w:sz="0" w:space="0" w:color="auto"/>
      </w:divBdr>
    </w:div>
    <w:div w:id="1283268032">
      <w:bodyDiv w:val="1"/>
      <w:marLeft w:val="0"/>
      <w:marRight w:val="0"/>
      <w:marTop w:val="0"/>
      <w:marBottom w:val="0"/>
      <w:divBdr>
        <w:top w:val="none" w:sz="0" w:space="0" w:color="auto"/>
        <w:left w:val="none" w:sz="0" w:space="0" w:color="auto"/>
        <w:bottom w:val="none" w:sz="0" w:space="0" w:color="auto"/>
        <w:right w:val="none" w:sz="0" w:space="0" w:color="auto"/>
      </w:divBdr>
    </w:div>
    <w:div w:id="1324818858">
      <w:bodyDiv w:val="1"/>
      <w:marLeft w:val="0"/>
      <w:marRight w:val="0"/>
      <w:marTop w:val="0"/>
      <w:marBottom w:val="0"/>
      <w:divBdr>
        <w:top w:val="none" w:sz="0" w:space="0" w:color="auto"/>
        <w:left w:val="none" w:sz="0" w:space="0" w:color="auto"/>
        <w:bottom w:val="none" w:sz="0" w:space="0" w:color="auto"/>
        <w:right w:val="none" w:sz="0" w:space="0" w:color="auto"/>
      </w:divBdr>
    </w:div>
    <w:div w:id="1348868658">
      <w:bodyDiv w:val="1"/>
      <w:marLeft w:val="0"/>
      <w:marRight w:val="0"/>
      <w:marTop w:val="0"/>
      <w:marBottom w:val="0"/>
      <w:divBdr>
        <w:top w:val="none" w:sz="0" w:space="0" w:color="auto"/>
        <w:left w:val="none" w:sz="0" w:space="0" w:color="auto"/>
        <w:bottom w:val="none" w:sz="0" w:space="0" w:color="auto"/>
        <w:right w:val="none" w:sz="0" w:space="0" w:color="auto"/>
      </w:divBdr>
    </w:div>
    <w:div w:id="1468088975">
      <w:bodyDiv w:val="1"/>
      <w:marLeft w:val="0"/>
      <w:marRight w:val="0"/>
      <w:marTop w:val="0"/>
      <w:marBottom w:val="0"/>
      <w:divBdr>
        <w:top w:val="none" w:sz="0" w:space="0" w:color="auto"/>
        <w:left w:val="none" w:sz="0" w:space="0" w:color="auto"/>
        <w:bottom w:val="none" w:sz="0" w:space="0" w:color="auto"/>
        <w:right w:val="none" w:sz="0" w:space="0" w:color="auto"/>
      </w:divBdr>
    </w:div>
    <w:div w:id="1543902154">
      <w:bodyDiv w:val="1"/>
      <w:marLeft w:val="0"/>
      <w:marRight w:val="0"/>
      <w:marTop w:val="0"/>
      <w:marBottom w:val="0"/>
      <w:divBdr>
        <w:top w:val="none" w:sz="0" w:space="0" w:color="auto"/>
        <w:left w:val="none" w:sz="0" w:space="0" w:color="auto"/>
        <w:bottom w:val="none" w:sz="0" w:space="0" w:color="auto"/>
        <w:right w:val="none" w:sz="0" w:space="0" w:color="auto"/>
      </w:divBdr>
    </w:div>
    <w:div w:id="1731155455">
      <w:bodyDiv w:val="1"/>
      <w:marLeft w:val="0"/>
      <w:marRight w:val="0"/>
      <w:marTop w:val="0"/>
      <w:marBottom w:val="0"/>
      <w:divBdr>
        <w:top w:val="none" w:sz="0" w:space="0" w:color="auto"/>
        <w:left w:val="none" w:sz="0" w:space="0" w:color="auto"/>
        <w:bottom w:val="none" w:sz="0" w:space="0" w:color="auto"/>
        <w:right w:val="none" w:sz="0" w:space="0" w:color="auto"/>
      </w:divBdr>
    </w:div>
    <w:div w:id="1731225568">
      <w:bodyDiv w:val="1"/>
      <w:marLeft w:val="0"/>
      <w:marRight w:val="0"/>
      <w:marTop w:val="0"/>
      <w:marBottom w:val="0"/>
      <w:divBdr>
        <w:top w:val="none" w:sz="0" w:space="0" w:color="auto"/>
        <w:left w:val="none" w:sz="0" w:space="0" w:color="auto"/>
        <w:bottom w:val="none" w:sz="0" w:space="0" w:color="auto"/>
        <w:right w:val="none" w:sz="0" w:space="0" w:color="auto"/>
      </w:divBdr>
    </w:div>
    <w:div w:id="1874224385">
      <w:bodyDiv w:val="1"/>
      <w:marLeft w:val="0"/>
      <w:marRight w:val="0"/>
      <w:marTop w:val="0"/>
      <w:marBottom w:val="0"/>
      <w:divBdr>
        <w:top w:val="none" w:sz="0" w:space="0" w:color="auto"/>
        <w:left w:val="none" w:sz="0" w:space="0" w:color="auto"/>
        <w:bottom w:val="none" w:sz="0" w:space="0" w:color="auto"/>
        <w:right w:val="none" w:sz="0" w:space="0" w:color="auto"/>
      </w:divBdr>
    </w:div>
    <w:div w:id="21052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1906-CC93-489D-9FC2-22C18D85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16</Pages>
  <Words>5344</Words>
  <Characters>30465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Moric</dc:creator>
  <cp:keywords/>
  <dc:description/>
  <cp:lastModifiedBy>FUCZ-2021</cp:lastModifiedBy>
  <cp:revision>10</cp:revision>
  <cp:lastPrinted>2025-09-05T09:01:00Z</cp:lastPrinted>
  <dcterms:created xsi:type="dcterms:W3CDTF">2025-09-02T09:24:00Z</dcterms:created>
  <dcterms:modified xsi:type="dcterms:W3CDTF">2025-09-05T09:04:00Z</dcterms:modified>
</cp:coreProperties>
</file>