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87714" w14:textId="77777777" w:rsidR="00F12F80" w:rsidRPr="00DE1060" w:rsidRDefault="00000000">
      <w:pPr>
        <w:pStyle w:val="Title"/>
        <w:rPr>
          <w:rFonts w:ascii="Arial" w:hAnsi="Arial" w:cs="Arial"/>
          <w:sz w:val="24"/>
          <w:szCs w:val="24"/>
        </w:rPr>
      </w:pPr>
      <w:r w:rsidRPr="00DE1060">
        <w:rPr>
          <w:rFonts w:ascii="Arial" w:hAnsi="Arial" w:cs="Arial"/>
          <w:w w:val="105"/>
          <w:sz w:val="24"/>
          <w:szCs w:val="24"/>
        </w:rPr>
        <w:t>Obrazac PN</w:t>
      </w:r>
      <w:r w:rsidRPr="00DE106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E1060">
        <w:rPr>
          <w:rFonts w:ascii="Arial" w:hAnsi="Arial" w:cs="Arial"/>
          <w:w w:val="105"/>
          <w:sz w:val="24"/>
          <w:szCs w:val="24"/>
        </w:rPr>
        <w:t xml:space="preserve">- </w:t>
      </w:r>
      <w:r w:rsidRPr="00DE1060">
        <w:rPr>
          <w:rFonts w:ascii="Arial" w:hAnsi="Arial" w:cs="Arial"/>
          <w:spacing w:val="-10"/>
          <w:w w:val="105"/>
          <w:sz w:val="24"/>
          <w:szCs w:val="24"/>
        </w:rPr>
        <w:t>1</w:t>
      </w:r>
    </w:p>
    <w:p w14:paraId="5A6D3C1D" w14:textId="77777777" w:rsidR="00F12F80" w:rsidRPr="00DE1060" w:rsidRDefault="00F12F80">
      <w:pPr>
        <w:pStyle w:val="BodyText"/>
        <w:spacing w:before="7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"/>
        <w:gridCol w:w="3016"/>
        <w:gridCol w:w="1892"/>
        <w:gridCol w:w="5216"/>
      </w:tblGrid>
      <w:tr w:rsidR="00F12F80" w:rsidRPr="00DE1060" w14:paraId="46262510" w14:textId="77777777" w:rsidTr="006876E2">
        <w:trPr>
          <w:trHeight w:val="993"/>
        </w:trPr>
        <w:tc>
          <w:tcPr>
            <w:tcW w:w="3563" w:type="dxa"/>
            <w:gridSpan w:val="2"/>
            <w:shd w:val="clear" w:color="auto" w:fill="D9D9D9" w:themeFill="background1" w:themeFillShade="D9"/>
          </w:tcPr>
          <w:p w14:paraId="2BA81C7F" w14:textId="4B31D72E" w:rsidR="00F12F80" w:rsidRPr="00DE1060" w:rsidRDefault="00DE1060">
            <w:pPr>
              <w:pStyle w:val="TableParagraph"/>
              <w:spacing w:before="102"/>
              <w:ind w:left="369" w:right="35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E1060">
              <w:rPr>
                <w:rFonts w:ascii="Arial" w:hAnsi="Arial" w:cs="Arial"/>
                <w:b/>
                <w:w w:val="105"/>
                <w:sz w:val="24"/>
                <w:szCs w:val="24"/>
              </w:rPr>
              <w:t>FEDERALNA UPRAVA CIVILNE ZAŠTITE</w:t>
            </w:r>
          </w:p>
        </w:tc>
        <w:tc>
          <w:tcPr>
            <w:tcW w:w="7108" w:type="dxa"/>
            <w:gridSpan w:val="2"/>
            <w:shd w:val="clear" w:color="auto" w:fill="D9D9D9" w:themeFill="background1" w:themeFillShade="D9"/>
          </w:tcPr>
          <w:p w14:paraId="6B5A068E" w14:textId="77777777" w:rsidR="00F12F80" w:rsidRPr="00DE1060" w:rsidRDefault="00000000">
            <w:pPr>
              <w:pStyle w:val="TableParagraph"/>
              <w:spacing w:line="308" w:lineRule="exact"/>
              <w:ind w:left="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1060">
              <w:rPr>
                <w:rFonts w:ascii="Arial" w:hAnsi="Arial" w:cs="Arial"/>
                <w:b/>
                <w:bCs/>
                <w:spacing w:val="-2"/>
                <w:w w:val="105"/>
                <w:sz w:val="24"/>
                <w:szCs w:val="24"/>
              </w:rPr>
              <w:t>PRIJAVA</w:t>
            </w:r>
          </w:p>
          <w:p w14:paraId="77BA6E4B" w14:textId="0CD28A5A" w:rsidR="00F12F80" w:rsidRPr="008A1C9C" w:rsidRDefault="00000000">
            <w:pPr>
              <w:pStyle w:val="TableParagraph"/>
              <w:spacing w:before="1"/>
              <w:ind w:left="2064" w:right="2061" w:firstLine="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1C9C">
              <w:rPr>
                <w:rFonts w:ascii="Arial" w:hAnsi="Arial" w:cs="Arial"/>
                <w:b/>
                <w:bCs/>
                <w:w w:val="105"/>
                <w:sz w:val="24"/>
                <w:szCs w:val="24"/>
              </w:rPr>
              <w:t xml:space="preserve">na javni poziv </w:t>
            </w:r>
            <w:r w:rsidR="008A1C9C" w:rsidRPr="008A1C9C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bs-Latn-BA"/>
              </w:rPr>
              <w:t>za dodjelu finansijske podrške kantonima i gradovima/ općinama</w:t>
            </w:r>
          </w:p>
        </w:tc>
      </w:tr>
      <w:tr w:rsidR="00F12F80" w:rsidRPr="00DE1060" w14:paraId="66F0A3BA" w14:textId="77777777" w:rsidTr="006876E2">
        <w:trPr>
          <w:trHeight w:val="801"/>
        </w:trPr>
        <w:tc>
          <w:tcPr>
            <w:tcW w:w="547" w:type="dxa"/>
            <w:shd w:val="clear" w:color="auto" w:fill="F2F2F2" w:themeFill="background1" w:themeFillShade="F2"/>
          </w:tcPr>
          <w:p w14:paraId="4068AD5B" w14:textId="77777777" w:rsidR="00F12F80" w:rsidRPr="00A653D6" w:rsidRDefault="00F12F80">
            <w:pPr>
              <w:pStyle w:val="TableParagraph"/>
              <w:spacing w:before="5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CF4E09" w14:textId="77777777" w:rsidR="00F12F80" w:rsidRPr="00A653D6" w:rsidRDefault="00000000">
            <w:pPr>
              <w:pStyle w:val="TableParagraph"/>
              <w:ind w:right="2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3D6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1.</w:t>
            </w:r>
          </w:p>
        </w:tc>
        <w:tc>
          <w:tcPr>
            <w:tcW w:w="4908" w:type="dxa"/>
            <w:gridSpan w:val="2"/>
            <w:shd w:val="clear" w:color="auto" w:fill="F2F2F2" w:themeFill="background1" w:themeFillShade="F2"/>
          </w:tcPr>
          <w:p w14:paraId="4DF157CE" w14:textId="77777777" w:rsidR="00F12F80" w:rsidRPr="00A653D6" w:rsidRDefault="00F12F80">
            <w:pPr>
              <w:pStyle w:val="TableParagraph"/>
              <w:spacing w:before="5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EC25DF1" w14:textId="44A00FA9" w:rsidR="00F12F80" w:rsidRPr="00A653D6" w:rsidRDefault="00A653D6">
            <w:pPr>
              <w:pStyle w:val="TableParagraph"/>
              <w:ind w:left="11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Kanton/</w:t>
            </w:r>
            <w:r w:rsidRPr="00A653D6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Grad/</w:t>
            </w:r>
            <w: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O</w:t>
            </w:r>
            <w:r w:rsidRPr="00A653D6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pćina:</w:t>
            </w:r>
          </w:p>
        </w:tc>
        <w:tc>
          <w:tcPr>
            <w:tcW w:w="5216" w:type="dxa"/>
          </w:tcPr>
          <w:p w14:paraId="419AB3CD" w14:textId="77777777" w:rsidR="00F12F80" w:rsidRPr="00DE1060" w:rsidRDefault="00F12F8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F80" w:rsidRPr="00DE1060" w14:paraId="63F775B5" w14:textId="77777777" w:rsidTr="006876E2">
        <w:trPr>
          <w:trHeight w:val="1372"/>
        </w:trPr>
        <w:tc>
          <w:tcPr>
            <w:tcW w:w="547" w:type="dxa"/>
            <w:shd w:val="clear" w:color="auto" w:fill="F2F2F2" w:themeFill="background1" w:themeFillShade="F2"/>
          </w:tcPr>
          <w:p w14:paraId="38C5F1C2" w14:textId="77777777" w:rsidR="00F12F80" w:rsidRPr="00A653D6" w:rsidRDefault="00F12F80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D87B7E" w14:textId="77777777" w:rsidR="00F12F80" w:rsidRPr="00A653D6" w:rsidRDefault="00F12F80">
            <w:pPr>
              <w:pStyle w:val="TableParagraph"/>
              <w:spacing w:before="2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064659" w14:textId="77777777" w:rsidR="00F12F80" w:rsidRPr="00A653D6" w:rsidRDefault="00000000">
            <w:pPr>
              <w:pStyle w:val="TableParagraph"/>
              <w:ind w:right="2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3D6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2.</w:t>
            </w:r>
          </w:p>
        </w:tc>
        <w:tc>
          <w:tcPr>
            <w:tcW w:w="4908" w:type="dxa"/>
            <w:gridSpan w:val="2"/>
            <w:shd w:val="clear" w:color="auto" w:fill="F2F2F2" w:themeFill="background1" w:themeFillShade="F2"/>
          </w:tcPr>
          <w:p w14:paraId="63C5994D" w14:textId="1C22B01B" w:rsidR="00F12F80" w:rsidRPr="00A653D6" w:rsidRDefault="00000000">
            <w:pPr>
              <w:pStyle w:val="TableParagraph"/>
              <w:spacing w:before="159"/>
              <w:ind w:left="11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3D6">
              <w:rPr>
                <w:rFonts w:ascii="Arial" w:hAnsi="Arial" w:cs="Arial"/>
                <w:b/>
                <w:bCs/>
                <w:sz w:val="24"/>
                <w:szCs w:val="24"/>
              </w:rPr>
              <w:t>Formirana</w:t>
            </w:r>
            <w:r w:rsidRPr="00A653D6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653D6">
              <w:rPr>
                <w:rFonts w:ascii="Arial" w:hAnsi="Arial" w:cs="Arial"/>
                <w:b/>
                <w:bCs/>
                <w:sz w:val="24"/>
                <w:szCs w:val="24"/>
              </w:rPr>
              <w:t>služba</w:t>
            </w:r>
            <w:r w:rsidRPr="00A653D6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653D6">
              <w:rPr>
                <w:rFonts w:ascii="Arial" w:hAnsi="Arial" w:cs="Arial"/>
                <w:b/>
                <w:bCs/>
                <w:sz w:val="24"/>
                <w:szCs w:val="24"/>
              </w:rPr>
              <w:t>civilne</w:t>
            </w:r>
            <w:r w:rsidRPr="00A653D6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653D6">
              <w:rPr>
                <w:rFonts w:ascii="Arial" w:hAnsi="Arial" w:cs="Arial"/>
                <w:b/>
                <w:bCs/>
                <w:sz w:val="24"/>
                <w:szCs w:val="24"/>
              </w:rPr>
              <w:t>zaštite</w:t>
            </w:r>
            <w:r w:rsidRPr="00A653D6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F3667D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Kantona/</w:t>
            </w:r>
            <w:r w:rsidR="00F3667D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A653D6">
              <w:rPr>
                <w:rFonts w:ascii="Arial" w:hAnsi="Arial" w:cs="Arial"/>
                <w:b/>
                <w:bCs/>
                <w:sz w:val="24"/>
                <w:szCs w:val="24"/>
              </w:rPr>
              <w:t>rada/</w:t>
            </w:r>
            <w:r w:rsidR="00F3667D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A653D6">
              <w:rPr>
                <w:rFonts w:ascii="Arial" w:hAnsi="Arial" w:cs="Arial"/>
                <w:b/>
                <w:bCs/>
                <w:sz w:val="24"/>
                <w:szCs w:val="24"/>
              </w:rPr>
              <w:t>pćine,</w:t>
            </w:r>
            <w:r w:rsidRPr="00A653D6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A653D6">
              <w:rPr>
                <w:rFonts w:ascii="Arial" w:hAnsi="Arial" w:cs="Arial"/>
                <w:b/>
                <w:bCs/>
                <w:sz w:val="24"/>
                <w:szCs w:val="24"/>
              </w:rPr>
              <w:t>u skladu sa članom 31. Zakona o zaštiti i</w:t>
            </w:r>
          </w:p>
          <w:p w14:paraId="2E96F810" w14:textId="77777777" w:rsidR="00F12F80" w:rsidRPr="00A653D6" w:rsidRDefault="00000000">
            <w:pPr>
              <w:pStyle w:val="TableParagraph"/>
              <w:spacing w:line="264" w:lineRule="exact"/>
              <w:ind w:left="11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3D6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spašavanju:</w:t>
            </w:r>
          </w:p>
          <w:p w14:paraId="715584D6" w14:textId="77777777" w:rsidR="00F12F80" w:rsidRDefault="00000000">
            <w:pPr>
              <w:pStyle w:val="TableParagraph"/>
              <w:spacing w:line="264" w:lineRule="exact"/>
              <w:ind w:left="110"/>
              <w:rPr>
                <w:rFonts w:ascii="Arial" w:hAnsi="Arial" w:cs="Arial"/>
                <w:b/>
                <w:bCs/>
                <w:i/>
                <w:iCs/>
                <w:spacing w:val="-4"/>
                <w:sz w:val="24"/>
                <w:szCs w:val="24"/>
              </w:rPr>
            </w:pPr>
            <w:r w:rsidRPr="008A1C9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(Naziv</w:t>
            </w:r>
            <w:r w:rsidRPr="008A1C9C">
              <w:rPr>
                <w:rFonts w:ascii="Arial" w:hAnsi="Arial" w:cs="Arial"/>
                <w:b/>
                <w:bCs/>
                <w:i/>
                <w:iCs/>
                <w:spacing w:val="8"/>
                <w:sz w:val="24"/>
                <w:szCs w:val="24"/>
              </w:rPr>
              <w:t xml:space="preserve"> </w:t>
            </w:r>
            <w:r w:rsidRPr="008A1C9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organa</w:t>
            </w:r>
            <w:r w:rsidRPr="008A1C9C">
              <w:rPr>
                <w:rFonts w:ascii="Arial" w:hAnsi="Arial" w:cs="Arial"/>
                <w:b/>
                <w:bCs/>
                <w:i/>
                <w:iCs/>
                <w:spacing w:val="7"/>
                <w:sz w:val="24"/>
                <w:szCs w:val="24"/>
              </w:rPr>
              <w:t xml:space="preserve"> </w:t>
            </w:r>
            <w:r w:rsidRPr="008A1C9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koji</w:t>
            </w:r>
            <w:r w:rsidRPr="008A1C9C">
              <w:rPr>
                <w:rFonts w:ascii="Arial" w:hAnsi="Arial" w:cs="Arial"/>
                <w:b/>
                <w:bCs/>
                <w:i/>
                <w:iCs/>
                <w:spacing w:val="2"/>
                <w:sz w:val="24"/>
                <w:szCs w:val="24"/>
              </w:rPr>
              <w:t xml:space="preserve"> </w:t>
            </w:r>
            <w:r w:rsidRPr="008A1C9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je</w:t>
            </w:r>
            <w:r w:rsidRPr="008A1C9C">
              <w:rPr>
                <w:rFonts w:ascii="Arial" w:hAnsi="Arial" w:cs="Arial"/>
                <w:b/>
                <w:bCs/>
                <w:i/>
                <w:iCs/>
                <w:spacing w:val="2"/>
                <w:sz w:val="24"/>
                <w:szCs w:val="24"/>
              </w:rPr>
              <w:t xml:space="preserve"> </w:t>
            </w:r>
            <w:r w:rsidRPr="008A1C9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donio</w:t>
            </w:r>
            <w:r w:rsidRPr="008A1C9C">
              <w:rPr>
                <w:rFonts w:ascii="Arial" w:hAnsi="Arial" w:cs="Arial"/>
                <w:b/>
                <w:bCs/>
                <w:i/>
                <w:iCs/>
                <w:spacing w:val="8"/>
                <w:sz w:val="24"/>
                <w:szCs w:val="24"/>
              </w:rPr>
              <w:t xml:space="preserve"> </w:t>
            </w:r>
            <w:r w:rsidRPr="008A1C9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akt,</w:t>
            </w:r>
            <w:r w:rsidRPr="008A1C9C">
              <w:rPr>
                <w:rFonts w:ascii="Arial" w:hAnsi="Arial" w:cs="Arial"/>
                <w:b/>
                <w:bCs/>
                <w:i/>
                <w:iCs/>
                <w:spacing w:val="4"/>
                <w:sz w:val="24"/>
                <w:szCs w:val="24"/>
              </w:rPr>
              <w:t xml:space="preserve"> </w:t>
            </w:r>
            <w:r w:rsidRPr="008A1C9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broj</w:t>
            </w:r>
            <w:r w:rsidRPr="008A1C9C">
              <w:rPr>
                <w:rFonts w:ascii="Arial" w:hAnsi="Arial" w:cs="Arial"/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8A1C9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i</w:t>
            </w:r>
            <w:r w:rsidRPr="008A1C9C">
              <w:rPr>
                <w:rFonts w:ascii="Arial" w:hAnsi="Arial" w:cs="Arial"/>
                <w:b/>
                <w:bCs/>
                <w:i/>
                <w:iCs/>
                <w:spacing w:val="7"/>
                <w:sz w:val="24"/>
                <w:szCs w:val="24"/>
              </w:rPr>
              <w:t xml:space="preserve"> </w:t>
            </w:r>
            <w:r w:rsidRPr="008A1C9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datum</w:t>
            </w:r>
            <w:r w:rsidRPr="008A1C9C">
              <w:rPr>
                <w:rFonts w:ascii="Arial" w:hAnsi="Arial" w:cs="Arial"/>
                <w:b/>
                <w:bCs/>
                <w:i/>
                <w:iCs/>
                <w:spacing w:val="13"/>
                <w:sz w:val="24"/>
                <w:szCs w:val="24"/>
              </w:rPr>
              <w:t xml:space="preserve"> </w:t>
            </w:r>
            <w:r w:rsidRPr="008A1C9C">
              <w:rPr>
                <w:rFonts w:ascii="Arial" w:hAnsi="Arial" w:cs="Arial"/>
                <w:b/>
                <w:bCs/>
                <w:i/>
                <w:iCs/>
                <w:spacing w:val="-4"/>
                <w:sz w:val="24"/>
                <w:szCs w:val="24"/>
              </w:rPr>
              <w:t>akta)</w:t>
            </w:r>
          </w:p>
          <w:p w14:paraId="70B75686" w14:textId="77777777" w:rsidR="00FC36E9" w:rsidRPr="008A1C9C" w:rsidRDefault="00FC36E9">
            <w:pPr>
              <w:pStyle w:val="TableParagraph"/>
              <w:spacing w:line="264" w:lineRule="exact"/>
              <w:ind w:left="11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</w:tcPr>
          <w:p w14:paraId="447F5548" w14:textId="77777777" w:rsidR="00F12F80" w:rsidRPr="00DE1060" w:rsidRDefault="00F12F8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F80" w:rsidRPr="00DE1060" w14:paraId="2202082B" w14:textId="77777777" w:rsidTr="006876E2">
        <w:trPr>
          <w:trHeight w:val="815"/>
        </w:trPr>
        <w:tc>
          <w:tcPr>
            <w:tcW w:w="547" w:type="dxa"/>
            <w:shd w:val="clear" w:color="auto" w:fill="F2F2F2" w:themeFill="background1" w:themeFillShade="F2"/>
          </w:tcPr>
          <w:p w14:paraId="276B96B1" w14:textId="77777777" w:rsidR="00F12F80" w:rsidRPr="00A653D6" w:rsidRDefault="00F12F80">
            <w:pPr>
              <w:pStyle w:val="TableParagraph"/>
              <w:spacing w:before="15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80DA64" w14:textId="77777777" w:rsidR="00F12F80" w:rsidRPr="00A653D6" w:rsidRDefault="00000000">
            <w:pPr>
              <w:pStyle w:val="TableParagraph"/>
              <w:ind w:right="2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3D6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3.</w:t>
            </w:r>
          </w:p>
        </w:tc>
        <w:tc>
          <w:tcPr>
            <w:tcW w:w="4908" w:type="dxa"/>
            <w:gridSpan w:val="2"/>
            <w:shd w:val="clear" w:color="auto" w:fill="F2F2F2" w:themeFill="background1" w:themeFillShade="F2"/>
          </w:tcPr>
          <w:p w14:paraId="460802BA" w14:textId="77777777" w:rsidR="00F12F80" w:rsidRDefault="00000000">
            <w:pPr>
              <w:pStyle w:val="TableParagraph"/>
              <w:spacing w:before="145"/>
              <w:ind w:left="11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A653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Formiran </w:t>
            </w:r>
            <w:r w:rsidR="00F3667D">
              <w:rPr>
                <w:rFonts w:ascii="Arial" w:hAnsi="Arial" w:cs="Arial"/>
                <w:b/>
                <w:bCs/>
                <w:sz w:val="24"/>
                <w:szCs w:val="24"/>
              </w:rPr>
              <w:t>Kantonalni/G</w:t>
            </w:r>
            <w:r w:rsidRPr="00A653D6">
              <w:rPr>
                <w:rFonts w:ascii="Arial" w:hAnsi="Arial" w:cs="Arial"/>
                <w:b/>
                <w:bCs/>
                <w:sz w:val="24"/>
                <w:szCs w:val="24"/>
              </w:rPr>
              <w:t>radski/</w:t>
            </w:r>
            <w:r w:rsidR="00F3667D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A653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pćinski štab civilne zaštite: </w:t>
            </w:r>
            <w:r w:rsidRPr="008A1C9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(Naziv organa koji</w:t>
            </w:r>
            <w:r w:rsidRPr="008A1C9C">
              <w:rPr>
                <w:rFonts w:ascii="Arial" w:hAnsi="Arial" w:cs="Arial"/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8A1C9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je</w:t>
            </w:r>
            <w:r w:rsidRPr="008A1C9C">
              <w:rPr>
                <w:rFonts w:ascii="Arial" w:hAnsi="Arial" w:cs="Arial"/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8A1C9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donio akt, broj</w:t>
            </w:r>
            <w:r w:rsidRPr="008A1C9C">
              <w:rPr>
                <w:rFonts w:ascii="Arial" w:hAnsi="Arial" w:cs="Arial"/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8A1C9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i datum akta)</w:t>
            </w:r>
          </w:p>
          <w:p w14:paraId="1B472338" w14:textId="754FDF53" w:rsidR="00FC36E9" w:rsidRPr="00A653D6" w:rsidRDefault="00FC36E9">
            <w:pPr>
              <w:pStyle w:val="TableParagraph"/>
              <w:spacing w:before="145"/>
              <w:ind w:left="11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16" w:type="dxa"/>
          </w:tcPr>
          <w:p w14:paraId="131EDC9C" w14:textId="77777777" w:rsidR="00F12F80" w:rsidRPr="00DE1060" w:rsidRDefault="00F12F8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F80" w:rsidRPr="00DE1060" w14:paraId="5E17D00F" w14:textId="77777777" w:rsidTr="006876E2">
        <w:trPr>
          <w:trHeight w:val="1421"/>
        </w:trPr>
        <w:tc>
          <w:tcPr>
            <w:tcW w:w="547" w:type="dxa"/>
            <w:shd w:val="clear" w:color="auto" w:fill="F2F2F2" w:themeFill="background1" w:themeFillShade="F2"/>
          </w:tcPr>
          <w:p w14:paraId="430015A4" w14:textId="77777777" w:rsidR="00F12F80" w:rsidRPr="00A653D6" w:rsidRDefault="00F12F80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54AFB02" w14:textId="77777777" w:rsidR="00F12F80" w:rsidRPr="00A653D6" w:rsidRDefault="00F12F80">
            <w:pPr>
              <w:pStyle w:val="TableParagraph"/>
              <w:spacing w:before="53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8C720A" w14:textId="77777777" w:rsidR="00F12F80" w:rsidRPr="00A653D6" w:rsidRDefault="00000000">
            <w:pPr>
              <w:pStyle w:val="TableParagraph"/>
              <w:ind w:right="2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3D6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4.</w:t>
            </w:r>
          </w:p>
        </w:tc>
        <w:tc>
          <w:tcPr>
            <w:tcW w:w="4908" w:type="dxa"/>
            <w:gridSpan w:val="2"/>
            <w:shd w:val="clear" w:color="auto" w:fill="F2F2F2" w:themeFill="background1" w:themeFillShade="F2"/>
          </w:tcPr>
          <w:p w14:paraId="67B3B72C" w14:textId="77777777" w:rsidR="00F04888" w:rsidRPr="00A653D6" w:rsidRDefault="00F04888" w:rsidP="00F04888">
            <w:pPr>
              <w:pStyle w:val="TableParagraph"/>
              <w:spacing w:before="1"/>
              <w:ind w:left="11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Kanton/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A653D6">
              <w:rPr>
                <w:rFonts w:ascii="Arial" w:hAnsi="Arial" w:cs="Arial"/>
                <w:b/>
                <w:bCs/>
                <w:sz w:val="24"/>
                <w:szCs w:val="24"/>
              </w:rPr>
              <w:t>rad/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A653D6">
              <w:rPr>
                <w:rFonts w:ascii="Arial" w:hAnsi="Arial" w:cs="Arial"/>
                <w:b/>
                <w:bCs/>
                <w:sz w:val="24"/>
                <w:szCs w:val="24"/>
              </w:rPr>
              <w:t>pćin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A653D6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ima organizovane</w:t>
            </w:r>
            <w:r w:rsidRPr="00A653D6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A653D6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strukture</w:t>
            </w:r>
            <w:r w:rsidRPr="00A653D6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A653D6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civilne zaštite:</w:t>
            </w:r>
          </w:p>
          <w:p w14:paraId="6843D343" w14:textId="5FCA0C16" w:rsidR="00F12F80" w:rsidRDefault="00F04888" w:rsidP="00F04888">
            <w:pPr>
              <w:pStyle w:val="TableParagraph"/>
              <w:spacing w:before="49"/>
              <w:ind w:left="11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C20F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</w:t>
            </w:r>
            <w:r w:rsidR="00FC36E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O</w:t>
            </w:r>
            <w:r w:rsidRPr="00FC20F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dluka ili drugi akt</w:t>
            </w:r>
            <w:r w:rsidRPr="00FC20F9">
              <w:rPr>
                <w:rFonts w:ascii="Arial" w:hAnsi="Arial" w:cs="Arial"/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FC20F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o organizovanju jedinica, službi i drugih struktura civilne zaštite)</w:t>
            </w:r>
          </w:p>
          <w:p w14:paraId="59D4A65F" w14:textId="6CF30E9E" w:rsidR="00FC36E9" w:rsidRPr="00A653D6" w:rsidRDefault="00FC36E9" w:rsidP="00F04888">
            <w:pPr>
              <w:pStyle w:val="TableParagraph"/>
              <w:spacing w:before="49"/>
              <w:ind w:left="11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16" w:type="dxa"/>
          </w:tcPr>
          <w:p w14:paraId="4DFF817F" w14:textId="77777777" w:rsidR="00F12F80" w:rsidRPr="00DE1060" w:rsidRDefault="00F12F8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F80" w:rsidRPr="00DE1060" w14:paraId="35ACF1E0" w14:textId="77777777" w:rsidTr="006876E2">
        <w:trPr>
          <w:trHeight w:val="820"/>
        </w:trPr>
        <w:tc>
          <w:tcPr>
            <w:tcW w:w="547" w:type="dxa"/>
            <w:shd w:val="clear" w:color="auto" w:fill="F2F2F2" w:themeFill="background1" w:themeFillShade="F2"/>
          </w:tcPr>
          <w:p w14:paraId="5295B101" w14:textId="77777777" w:rsidR="00F12F80" w:rsidRPr="00A653D6" w:rsidRDefault="00F12F80">
            <w:pPr>
              <w:pStyle w:val="TableParagraph"/>
              <w:spacing w:before="15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3B4603C" w14:textId="77777777" w:rsidR="00F12F80" w:rsidRPr="00A653D6" w:rsidRDefault="00000000">
            <w:pPr>
              <w:pStyle w:val="TableParagraph"/>
              <w:ind w:right="2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3D6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5.</w:t>
            </w:r>
          </w:p>
        </w:tc>
        <w:tc>
          <w:tcPr>
            <w:tcW w:w="4908" w:type="dxa"/>
            <w:gridSpan w:val="2"/>
            <w:shd w:val="clear" w:color="auto" w:fill="F2F2F2" w:themeFill="background1" w:themeFillShade="F2"/>
          </w:tcPr>
          <w:p w14:paraId="4E1F172F" w14:textId="77777777" w:rsidR="00767EBD" w:rsidRPr="00A653D6" w:rsidRDefault="00767EBD" w:rsidP="00767EBD">
            <w:pPr>
              <w:pStyle w:val="TableParagraph"/>
              <w:spacing w:before="49"/>
              <w:ind w:left="11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3D6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Donesena</w:t>
            </w:r>
            <w:r w:rsidRPr="00A653D6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A653D6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procjena</w:t>
            </w:r>
            <w:r w:rsidRPr="00A653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A653D6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ugroženosti</w:t>
            </w:r>
          </w:p>
          <w:p w14:paraId="19C957E5" w14:textId="77777777" w:rsidR="00767EBD" w:rsidRPr="00A653D6" w:rsidRDefault="00767EBD" w:rsidP="00767EBD">
            <w:pPr>
              <w:pStyle w:val="TableParagraph"/>
              <w:spacing w:line="244" w:lineRule="auto"/>
              <w:ind w:left="110" w:right="91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Kantona/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A653D6">
              <w:rPr>
                <w:rFonts w:ascii="Arial" w:hAnsi="Arial" w:cs="Arial"/>
                <w:b/>
                <w:bCs/>
                <w:sz w:val="24"/>
                <w:szCs w:val="24"/>
              </w:rPr>
              <w:t>rada/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A653D6">
              <w:rPr>
                <w:rFonts w:ascii="Arial" w:hAnsi="Arial" w:cs="Arial"/>
                <w:b/>
                <w:bCs/>
                <w:sz w:val="24"/>
                <w:szCs w:val="24"/>
              </w:rPr>
              <w:t>pćine od</w:t>
            </w:r>
            <w:r w:rsidRPr="00A653D6">
              <w:rPr>
                <w:rFonts w:ascii="Arial" w:hAnsi="Arial" w:cs="Arial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A653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prirodnih i drugih </w:t>
            </w:r>
            <w:r w:rsidRPr="00A653D6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nesreća:</w:t>
            </w:r>
          </w:p>
          <w:p w14:paraId="49DCB4B7" w14:textId="54C3C8FE" w:rsidR="00767EBD" w:rsidRPr="008A1C9C" w:rsidRDefault="00767EBD" w:rsidP="00767EBD">
            <w:pPr>
              <w:pStyle w:val="TableParagraph"/>
              <w:spacing w:before="15"/>
              <w:ind w:left="11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A1C9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(Naziv organa koji je donio procjenu ugroženosti, broj i datum</w:t>
            </w:r>
            <w:r w:rsidRPr="00A653D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14:paraId="330D9EEE" w14:textId="627B9AB2" w:rsidR="00F12F80" w:rsidRPr="008A1C9C" w:rsidRDefault="00F12F80">
            <w:pPr>
              <w:pStyle w:val="TableParagraph"/>
              <w:spacing w:line="256" w:lineRule="exact"/>
              <w:ind w:left="11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</w:tcPr>
          <w:p w14:paraId="2C96F11F" w14:textId="77777777" w:rsidR="00F12F80" w:rsidRPr="00DE1060" w:rsidRDefault="00F12F8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F80" w:rsidRPr="00DE1060" w14:paraId="42241906" w14:textId="77777777" w:rsidTr="006876E2">
        <w:trPr>
          <w:trHeight w:val="1142"/>
        </w:trPr>
        <w:tc>
          <w:tcPr>
            <w:tcW w:w="547" w:type="dxa"/>
            <w:shd w:val="clear" w:color="auto" w:fill="F2F2F2" w:themeFill="background1" w:themeFillShade="F2"/>
          </w:tcPr>
          <w:p w14:paraId="46C80062" w14:textId="77777777" w:rsidR="00F12F80" w:rsidRPr="00A653D6" w:rsidRDefault="00F12F80">
            <w:pPr>
              <w:pStyle w:val="TableParagraph"/>
              <w:spacing w:before="17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C3798F" w14:textId="77777777" w:rsidR="00F12F80" w:rsidRPr="00A653D6" w:rsidRDefault="00000000">
            <w:pPr>
              <w:pStyle w:val="TableParagraph"/>
              <w:ind w:right="2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3D6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6.</w:t>
            </w:r>
          </w:p>
        </w:tc>
        <w:tc>
          <w:tcPr>
            <w:tcW w:w="4908" w:type="dxa"/>
            <w:gridSpan w:val="2"/>
            <w:shd w:val="clear" w:color="auto" w:fill="F2F2F2" w:themeFill="background1" w:themeFillShade="F2"/>
          </w:tcPr>
          <w:p w14:paraId="7602A5E4" w14:textId="77777777" w:rsidR="00767EBD" w:rsidRPr="00027FC0" w:rsidRDefault="00767EBD" w:rsidP="00027FC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27FC0">
              <w:rPr>
                <w:rFonts w:ascii="Arial" w:hAnsi="Arial" w:cs="Arial"/>
                <w:b/>
                <w:bCs/>
                <w:sz w:val="24"/>
                <w:szCs w:val="24"/>
              </w:rPr>
              <w:t>Donesen</w:t>
            </w:r>
            <w:r w:rsidRPr="00027FC0"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027FC0">
              <w:rPr>
                <w:rFonts w:ascii="Arial" w:hAnsi="Arial" w:cs="Arial"/>
                <w:b/>
                <w:bCs/>
                <w:sz w:val="24"/>
                <w:szCs w:val="24"/>
              </w:rPr>
              <w:t>plan</w:t>
            </w:r>
            <w:r w:rsidRPr="00027FC0"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027FC0">
              <w:rPr>
                <w:rFonts w:ascii="Arial" w:hAnsi="Arial" w:cs="Arial"/>
                <w:b/>
                <w:bCs/>
                <w:sz w:val="24"/>
                <w:szCs w:val="24"/>
              </w:rPr>
              <w:t>zaštite</w:t>
            </w:r>
            <w:r w:rsidRPr="00027FC0">
              <w:rPr>
                <w:rFonts w:ascii="Arial" w:hAnsi="Arial" w:cs="Arial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027FC0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027FC0">
              <w:rPr>
                <w:rFonts w:ascii="Arial" w:hAnsi="Arial" w:cs="Arial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027FC0">
              <w:rPr>
                <w:rFonts w:ascii="Arial" w:hAnsi="Arial" w:cs="Arial"/>
                <w:b/>
                <w:bCs/>
                <w:sz w:val="24"/>
                <w:szCs w:val="24"/>
              </w:rPr>
              <w:t>spašavanja</w:t>
            </w:r>
            <w:r w:rsidRPr="00027FC0">
              <w:rPr>
                <w:rFonts w:ascii="Arial" w:hAnsi="Arial" w:cs="Arial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027FC0">
              <w:rPr>
                <w:rFonts w:ascii="Arial" w:hAnsi="Arial" w:cs="Arial"/>
                <w:b/>
                <w:bCs/>
                <w:sz w:val="24"/>
                <w:szCs w:val="24"/>
              </w:rPr>
              <w:t>od</w:t>
            </w:r>
            <w:r w:rsidRPr="00027FC0">
              <w:rPr>
                <w:rFonts w:ascii="Arial" w:hAnsi="Arial" w:cs="Arial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027FC0">
              <w:rPr>
                <w:rFonts w:ascii="Arial" w:hAnsi="Arial" w:cs="Arial"/>
                <w:b/>
                <w:bCs/>
                <w:sz w:val="24"/>
                <w:szCs w:val="24"/>
              </w:rPr>
              <w:t>prirodnih</w:t>
            </w:r>
            <w:r w:rsidRPr="00027FC0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027F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drugih nesreća </w:t>
            </w:r>
            <w:r w:rsidRPr="00027FC0"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Kantona/</w:t>
            </w:r>
            <w:r w:rsidRPr="00027FC0">
              <w:rPr>
                <w:rFonts w:ascii="Arial" w:hAnsi="Arial" w:cs="Arial"/>
                <w:b/>
                <w:bCs/>
                <w:sz w:val="24"/>
                <w:szCs w:val="24"/>
              </w:rPr>
              <w:t>Grada/Općine:</w:t>
            </w:r>
          </w:p>
          <w:p w14:paraId="39494716" w14:textId="77777777" w:rsidR="00F12F80" w:rsidRPr="00027FC0" w:rsidRDefault="00767EBD" w:rsidP="00027FC0">
            <w:pPr>
              <w:pStyle w:val="NoSpacing"/>
              <w:rPr>
                <w:rFonts w:ascii="Arial" w:hAnsi="Arial" w:cs="Arial"/>
                <w:b/>
                <w:bCs/>
                <w:i/>
                <w:iCs/>
                <w:spacing w:val="-4"/>
                <w:sz w:val="24"/>
                <w:szCs w:val="24"/>
              </w:rPr>
            </w:pPr>
            <w:r w:rsidRPr="00027FC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(Naziv</w:t>
            </w:r>
            <w:r w:rsidRPr="00027FC0">
              <w:rPr>
                <w:rFonts w:ascii="Arial" w:hAnsi="Arial" w:cs="Arial"/>
                <w:b/>
                <w:bCs/>
                <w:i/>
                <w:iCs/>
                <w:spacing w:val="7"/>
                <w:sz w:val="24"/>
                <w:szCs w:val="24"/>
              </w:rPr>
              <w:t xml:space="preserve"> </w:t>
            </w:r>
            <w:r w:rsidRPr="00027FC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organa</w:t>
            </w:r>
            <w:r w:rsidRPr="00027FC0">
              <w:rPr>
                <w:rFonts w:ascii="Arial" w:hAnsi="Arial" w:cs="Arial"/>
                <w:b/>
                <w:bCs/>
                <w:i/>
                <w:iCs/>
                <w:spacing w:val="7"/>
                <w:sz w:val="24"/>
                <w:szCs w:val="24"/>
              </w:rPr>
              <w:t xml:space="preserve"> </w:t>
            </w:r>
            <w:r w:rsidRPr="00027FC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koji</w:t>
            </w:r>
            <w:r w:rsidRPr="00027FC0">
              <w:rPr>
                <w:rFonts w:ascii="Arial" w:hAnsi="Arial" w:cs="Arial"/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027FC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je</w:t>
            </w:r>
            <w:r w:rsidRPr="00027FC0">
              <w:rPr>
                <w:rFonts w:ascii="Arial" w:hAnsi="Arial" w:cs="Arial"/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027FC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donio</w:t>
            </w:r>
            <w:r w:rsidRPr="00027FC0">
              <w:rPr>
                <w:rFonts w:ascii="Arial" w:hAnsi="Arial" w:cs="Arial"/>
                <w:b/>
                <w:bCs/>
                <w:i/>
                <w:iCs/>
                <w:spacing w:val="8"/>
                <w:sz w:val="24"/>
                <w:szCs w:val="24"/>
              </w:rPr>
              <w:t xml:space="preserve"> </w:t>
            </w:r>
            <w:r w:rsidRPr="00027FC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akt,</w:t>
            </w:r>
            <w:r w:rsidRPr="00027FC0">
              <w:rPr>
                <w:rFonts w:ascii="Arial" w:hAnsi="Arial" w:cs="Arial"/>
                <w:b/>
                <w:bCs/>
                <w:i/>
                <w:iCs/>
                <w:spacing w:val="3"/>
                <w:sz w:val="24"/>
                <w:szCs w:val="24"/>
              </w:rPr>
              <w:t xml:space="preserve"> </w:t>
            </w:r>
            <w:r w:rsidRPr="00027FC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broj</w:t>
            </w:r>
            <w:r w:rsidRPr="00027FC0">
              <w:rPr>
                <w:rFonts w:ascii="Arial" w:hAnsi="Arial" w:cs="Arial"/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027FC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i</w:t>
            </w:r>
            <w:r w:rsidRPr="00027FC0">
              <w:rPr>
                <w:rFonts w:ascii="Arial" w:hAnsi="Arial" w:cs="Arial"/>
                <w:b/>
                <w:bCs/>
                <w:i/>
                <w:iCs/>
                <w:spacing w:val="7"/>
                <w:sz w:val="24"/>
                <w:szCs w:val="24"/>
              </w:rPr>
              <w:t xml:space="preserve"> </w:t>
            </w:r>
            <w:r w:rsidRPr="00027FC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datum</w:t>
            </w:r>
            <w:r w:rsidRPr="00027FC0">
              <w:rPr>
                <w:rFonts w:ascii="Arial" w:hAnsi="Arial" w:cs="Arial"/>
                <w:b/>
                <w:bCs/>
                <w:i/>
                <w:iCs/>
                <w:spacing w:val="11"/>
                <w:sz w:val="24"/>
                <w:szCs w:val="24"/>
              </w:rPr>
              <w:t xml:space="preserve"> </w:t>
            </w:r>
            <w:r w:rsidRPr="00027FC0">
              <w:rPr>
                <w:rFonts w:ascii="Arial" w:hAnsi="Arial" w:cs="Arial"/>
                <w:b/>
                <w:bCs/>
                <w:i/>
                <w:iCs/>
                <w:spacing w:val="-4"/>
                <w:sz w:val="24"/>
                <w:szCs w:val="24"/>
              </w:rPr>
              <w:t>akta)</w:t>
            </w:r>
          </w:p>
          <w:p w14:paraId="02D332C8" w14:textId="5EA31210" w:rsidR="00FC36E9" w:rsidRPr="00027FC0" w:rsidRDefault="00FC36E9" w:rsidP="00027FC0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6" w:type="dxa"/>
          </w:tcPr>
          <w:p w14:paraId="7B4FDED2" w14:textId="77777777" w:rsidR="00F12F80" w:rsidRPr="00DE1060" w:rsidRDefault="00F12F8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F80" w:rsidRPr="00A653D6" w14:paraId="0202F494" w14:textId="77777777" w:rsidTr="006876E2">
        <w:trPr>
          <w:trHeight w:val="6236"/>
        </w:trPr>
        <w:tc>
          <w:tcPr>
            <w:tcW w:w="547" w:type="dxa"/>
            <w:shd w:val="clear" w:color="auto" w:fill="F2F2F2" w:themeFill="background1" w:themeFillShade="F2"/>
          </w:tcPr>
          <w:p w14:paraId="7DE0D9F6" w14:textId="77777777" w:rsidR="00F12F80" w:rsidRPr="00A653D6" w:rsidRDefault="00F12F80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16A9F4" w14:textId="77777777" w:rsidR="00F12F80" w:rsidRPr="00A653D6" w:rsidRDefault="00F12F80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82CB96" w14:textId="77777777" w:rsidR="00F12F80" w:rsidRPr="00A653D6" w:rsidRDefault="00F12F80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AC8FA15" w14:textId="77777777" w:rsidR="00F12F80" w:rsidRPr="00A653D6" w:rsidRDefault="00F12F80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2EC123" w14:textId="77777777" w:rsidR="00F12F80" w:rsidRPr="00A653D6" w:rsidRDefault="00F12F80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BB41676" w14:textId="77777777" w:rsidR="00F12F80" w:rsidRPr="00A653D6" w:rsidRDefault="00F12F80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CE6FEF" w14:textId="77777777" w:rsidR="00F12F80" w:rsidRPr="00A653D6" w:rsidRDefault="00F12F80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A8C6BE" w14:textId="77777777" w:rsidR="00F12F80" w:rsidRPr="00A653D6" w:rsidRDefault="00F12F80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DDD333A" w14:textId="77777777" w:rsidR="00F12F80" w:rsidRPr="00A653D6" w:rsidRDefault="00F12F80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03077E" w14:textId="77777777" w:rsidR="00F12F80" w:rsidRPr="00A653D6" w:rsidRDefault="00F12F80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435B4C" w14:textId="77777777" w:rsidR="00F12F80" w:rsidRPr="00A653D6" w:rsidRDefault="00F12F80">
            <w:pPr>
              <w:pStyle w:val="TableParagraph"/>
              <w:spacing w:before="7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122303" w14:textId="77777777" w:rsidR="00F12F80" w:rsidRPr="00A653D6" w:rsidRDefault="00000000">
            <w:pPr>
              <w:pStyle w:val="TableParagraph"/>
              <w:ind w:right="2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3D6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7.</w:t>
            </w:r>
          </w:p>
        </w:tc>
        <w:tc>
          <w:tcPr>
            <w:tcW w:w="4908" w:type="dxa"/>
            <w:gridSpan w:val="2"/>
            <w:shd w:val="clear" w:color="auto" w:fill="F2F2F2" w:themeFill="background1" w:themeFillShade="F2"/>
          </w:tcPr>
          <w:p w14:paraId="32D610F8" w14:textId="77777777" w:rsidR="00F12F80" w:rsidRPr="00A653D6" w:rsidRDefault="00F12F80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55BCA1" w14:textId="77777777" w:rsidR="00F12F80" w:rsidRPr="00A653D6" w:rsidRDefault="00F12F80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3251B7" w14:textId="77777777" w:rsidR="00F12F80" w:rsidRPr="00A653D6" w:rsidRDefault="00F12F80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75C288" w14:textId="77777777" w:rsidR="00F12F80" w:rsidRPr="00A653D6" w:rsidRDefault="00F12F80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B4A836" w14:textId="77777777" w:rsidR="00F12F80" w:rsidRPr="00A653D6" w:rsidRDefault="00F12F80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A5DA0F" w14:textId="77777777" w:rsidR="00F12F80" w:rsidRPr="00A653D6" w:rsidRDefault="00F12F80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AB655D" w14:textId="77777777" w:rsidR="00F12F80" w:rsidRPr="00A653D6" w:rsidRDefault="00F12F80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48B639" w14:textId="77777777" w:rsidR="00F12F80" w:rsidRDefault="00F12F80">
            <w:pPr>
              <w:pStyle w:val="TableParagraph"/>
              <w:spacing w:before="2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5DF20C" w14:textId="77777777" w:rsidR="00FC20F9" w:rsidRPr="00A653D6" w:rsidRDefault="00FC20F9">
            <w:pPr>
              <w:pStyle w:val="TableParagraph"/>
              <w:spacing w:before="208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53B0E0" w14:textId="77777777" w:rsidR="00BE08D8" w:rsidRPr="00A653D6" w:rsidRDefault="00BE08D8" w:rsidP="00BE08D8">
            <w:pPr>
              <w:pStyle w:val="TableParagraph"/>
              <w:spacing w:before="44"/>
              <w:ind w:left="11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3D6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Donesen program</w:t>
            </w:r>
            <w:r w:rsidRPr="00A653D6"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A653D6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razvoja zaštite</w:t>
            </w:r>
            <w:r w:rsidRPr="00A653D6">
              <w:rPr>
                <w:rFonts w:ascii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A653D6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>i</w:t>
            </w:r>
            <w:r w:rsidRPr="00A653D6">
              <w:rPr>
                <w:rFonts w:ascii="Arial" w:hAnsi="Arial" w:cs="Arial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A653D6">
              <w:rPr>
                <w:rFonts w:ascii="Arial" w:hAnsi="Arial" w:cs="Arial"/>
                <w:b/>
                <w:bCs/>
                <w:spacing w:val="-4"/>
                <w:sz w:val="24"/>
                <w:szCs w:val="24"/>
              </w:rPr>
              <w:t xml:space="preserve">spašavanja </w:t>
            </w:r>
            <w:r>
              <w:rPr>
                <w:rFonts w:ascii="Arial" w:hAnsi="Arial" w:cs="Arial"/>
                <w:b/>
                <w:bCs/>
                <w:spacing w:val="-1"/>
                <w:sz w:val="24"/>
                <w:szCs w:val="24"/>
              </w:rPr>
              <w:t>Kantona/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A653D6">
              <w:rPr>
                <w:rFonts w:ascii="Arial" w:hAnsi="Arial" w:cs="Arial"/>
                <w:b/>
                <w:bCs/>
                <w:sz w:val="24"/>
                <w:szCs w:val="24"/>
              </w:rPr>
              <w:t>rada/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A653D6">
              <w:rPr>
                <w:rFonts w:ascii="Arial" w:hAnsi="Arial" w:cs="Arial"/>
                <w:b/>
                <w:bCs/>
                <w:sz w:val="24"/>
                <w:szCs w:val="24"/>
              </w:rPr>
              <w:t>pćine</w:t>
            </w:r>
            <w:r w:rsidRPr="00A653D6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:</w:t>
            </w:r>
          </w:p>
          <w:p w14:paraId="6CE07EC5" w14:textId="07B56290" w:rsidR="00F12F80" w:rsidRPr="00FC20F9" w:rsidRDefault="00BE08D8" w:rsidP="00BE08D8">
            <w:pPr>
              <w:pStyle w:val="TableParagraph"/>
              <w:spacing w:line="244" w:lineRule="auto"/>
              <w:ind w:left="110" w:right="37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8A1C9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(Naziv organa koji je donio program razvoja, broj i </w:t>
            </w:r>
            <w:r w:rsidRPr="008A1C9C">
              <w:rPr>
                <w:rFonts w:ascii="Arial" w:hAnsi="Arial" w:cs="Arial"/>
                <w:b/>
                <w:bCs/>
                <w:i/>
                <w:iCs/>
                <w:spacing w:val="-2"/>
                <w:sz w:val="24"/>
                <w:szCs w:val="24"/>
              </w:rPr>
              <w:t>datum)</w:t>
            </w:r>
          </w:p>
        </w:tc>
        <w:tc>
          <w:tcPr>
            <w:tcW w:w="5216" w:type="dxa"/>
          </w:tcPr>
          <w:p w14:paraId="7B6C3A3B" w14:textId="77777777" w:rsidR="00F12F80" w:rsidRPr="00A653D6" w:rsidRDefault="00F12F80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66D9114" w14:textId="77777777" w:rsidR="00F12F80" w:rsidRPr="00A653D6" w:rsidRDefault="00F12F80">
      <w:pPr>
        <w:pStyle w:val="TableParagraph"/>
        <w:rPr>
          <w:rFonts w:ascii="Arial" w:hAnsi="Arial" w:cs="Arial"/>
          <w:b/>
          <w:bCs/>
          <w:sz w:val="24"/>
          <w:szCs w:val="24"/>
        </w:rPr>
        <w:sectPr w:rsidR="00F12F80" w:rsidRPr="00A653D6">
          <w:type w:val="continuous"/>
          <w:pgSz w:w="11920" w:h="16860"/>
          <w:pgMar w:top="1060" w:right="425" w:bottom="1032" w:left="566" w:header="720" w:footer="720" w:gutter="0"/>
          <w:cols w:space="720"/>
        </w:sectPr>
      </w:pPr>
    </w:p>
    <w:tbl>
      <w:tblPr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4882"/>
        <w:gridCol w:w="5215"/>
      </w:tblGrid>
      <w:tr w:rsidR="00F12F80" w:rsidRPr="00A653D6" w14:paraId="2D9AE25C" w14:textId="77777777" w:rsidTr="00DE141A">
        <w:trPr>
          <w:trHeight w:val="1305"/>
        </w:trPr>
        <w:tc>
          <w:tcPr>
            <w:tcW w:w="572" w:type="dxa"/>
            <w:shd w:val="clear" w:color="auto" w:fill="F2F2F2" w:themeFill="background1" w:themeFillShade="F2"/>
          </w:tcPr>
          <w:p w14:paraId="746398C3" w14:textId="77777777" w:rsidR="00F12F80" w:rsidRPr="00A653D6" w:rsidRDefault="00F12F80">
            <w:pPr>
              <w:pStyle w:val="TableParagraph"/>
              <w:spacing w:before="255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BE86248" w14:textId="77777777" w:rsidR="00F12F80" w:rsidRPr="00A653D6" w:rsidRDefault="00000000">
            <w:pPr>
              <w:pStyle w:val="TableParagraph"/>
              <w:ind w:right="18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3D6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8.</w:t>
            </w:r>
          </w:p>
        </w:tc>
        <w:tc>
          <w:tcPr>
            <w:tcW w:w="4882" w:type="dxa"/>
            <w:shd w:val="clear" w:color="auto" w:fill="F2F2F2" w:themeFill="background1" w:themeFillShade="F2"/>
          </w:tcPr>
          <w:p w14:paraId="0D0F3E4C" w14:textId="77777777" w:rsidR="00F12F80" w:rsidRPr="00A653D6" w:rsidRDefault="00000000">
            <w:pPr>
              <w:pStyle w:val="TableParagraph"/>
              <w:spacing w:before="1" w:line="242" w:lineRule="auto"/>
              <w:ind w:left="110" w:right="50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3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Sredstva posebne naknade vode se na posebnom namjenskom transakcijskom </w:t>
            </w:r>
            <w:r w:rsidRPr="00A653D6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računu:</w:t>
            </w:r>
          </w:p>
          <w:p w14:paraId="5C615D19" w14:textId="77777777" w:rsidR="00F12F80" w:rsidRDefault="00000000" w:rsidP="00DE141A">
            <w:pPr>
              <w:pStyle w:val="TableParagraph"/>
              <w:spacing w:line="260" w:lineRule="exact"/>
              <w:ind w:left="110"/>
              <w:rPr>
                <w:rFonts w:ascii="Arial" w:hAnsi="Arial" w:cs="Arial"/>
                <w:b/>
                <w:bCs/>
                <w:i/>
                <w:iCs/>
                <w:spacing w:val="-2"/>
                <w:sz w:val="24"/>
                <w:szCs w:val="24"/>
              </w:rPr>
            </w:pPr>
            <w:r w:rsidRPr="00FC20F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(broj</w:t>
            </w:r>
            <w:r w:rsidRPr="00FC20F9">
              <w:rPr>
                <w:rFonts w:ascii="Arial" w:hAnsi="Arial" w:cs="Arial"/>
                <w:b/>
                <w:bCs/>
                <w:i/>
                <w:iCs/>
                <w:spacing w:val="7"/>
                <w:sz w:val="24"/>
                <w:szCs w:val="24"/>
              </w:rPr>
              <w:t xml:space="preserve"> </w:t>
            </w:r>
            <w:r w:rsidRPr="00FC20F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ugovora</w:t>
            </w:r>
            <w:r w:rsidRPr="00FC20F9">
              <w:rPr>
                <w:rFonts w:ascii="Arial" w:hAnsi="Arial" w:cs="Arial"/>
                <w:b/>
                <w:bCs/>
                <w:i/>
                <w:iCs/>
                <w:spacing w:val="6"/>
                <w:sz w:val="24"/>
                <w:szCs w:val="24"/>
              </w:rPr>
              <w:t xml:space="preserve"> </w:t>
            </w:r>
            <w:r w:rsidRPr="00FC20F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sa</w:t>
            </w:r>
            <w:r w:rsidRPr="00FC20F9">
              <w:rPr>
                <w:rFonts w:ascii="Arial" w:hAnsi="Arial" w:cs="Arial"/>
                <w:b/>
                <w:bCs/>
                <w:i/>
                <w:iCs/>
                <w:spacing w:val="6"/>
                <w:sz w:val="24"/>
                <w:szCs w:val="24"/>
              </w:rPr>
              <w:t xml:space="preserve"> </w:t>
            </w:r>
            <w:r w:rsidRPr="00FC20F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bankom,</w:t>
            </w:r>
            <w:r w:rsidRPr="00FC20F9">
              <w:rPr>
                <w:rFonts w:ascii="Arial" w:hAnsi="Arial" w:cs="Arial"/>
                <w:b/>
                <w:bCs/>
                <w:i/>
                <w:iCs/>
                <w:spacing w:val="9"/>
                <w:sz w:val="24"/>
                <w:szCs w:val="24"/>
              </w:rPr>
              <w:t xml:space="preserve"> </w:t>
            </w:r>
            <w:r w:rsidRPr="00FC20F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potvrde</w:t>
            </w:r>
            <w:r w:rsidRPr="00FC20F9">
              <w:rPr>
                <w:rFonts w:ascii="Arial" w:hAnsi="Arial" w:cs="Arial"/>
                <w:b/>
                <w:bCs/>
                <w:i/>
                <w:iCs/>
                <w:spacing w:val="6"/>
                <w:sz w:val="24"/>
                <w:szCs w:val="24"/>
              </w:rPr>
              <w:t xml:space="preserve"> </w:t>
            </w:r>
            <w:r w:rsidRPr="00FC20F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ili</w:t>
            </w:r>
            <w:r w:rsidRPr="00FC20F9">
              <w:rPr>
                <w:rFonts w:ascii="Arial" w:hAnsi="Arial" w:cs="Arial"/>
                <w:b/>
                <w:bCs/>
                <w:i/>
                <w:iCs/>
                <w:spacing w:val="12"/>
                <w:sz w:val="24"/>
                <w:szCs w:val="24"/>
              </w:rPr>
              <w:t xml:space="preserve"> </w:t>
            </w:r>
            <w:r w:rsidRPr="00FC20F9">
              <w:rPr>
                <w:rFonts w:ascii="Arial" w:hAnsi="Arial" w:cs="Arial"/>
                <w:b/>
                <w:bCs/>
                <w:i/>
                <w:iCs/>
                <w:spacing w:val="-2"/>
                <w:sz w:val="24"/>
                <w:szCs w:val="24"/>
              </w:rPr>
              <w:t>drugog</w:t>
            </w:r>
            <w:r w:rsidR="00DE141A" w:rsidRPr="00FC20F9">
              <w:rPr>
                <w:rFonts w:ascii="Arial" w:hAnsi="Arial" w:cs="Arial"/>
                <w:b/>
                <w:bCs/>
                <w:i/>
                <w:iCs/>
                <w:spacing w:val="-2"/>
                <w:sz w:val="24"/>
                <w:szCs w:val="24"/>
              </w:rPr>
              <w:t xml:space="preserve"> </w:t>
            </w:r>
            <w:r w:rsidRPr="00FC20F9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relevantnog</w:t>
            </w:r>
            <w:r w:rsidRPr="00FC20F9">
              <w:rPr>
                <w:rFonts w:ascii="Arial" w:hAnsi="Arial" w:cs="Arial"/>
                <w:b/>
                <w:bCs/>
                <w:i/>
                <w:iCs/>
                <w:spacing w:val="13"/>
                <w:sz w:val="24"/>
                <w:szCs w:val="24"/>
              </w:rPr>
              <w:t xml:space="preserve"> </w:t>
            </w:r>
            <w:r w:rsidRPr="00FC20F9">
              <w:rPr>
                <w:rFonts w:ascii="Arial" w:hAnsi="Arial" w:cs="Arial"/>
                <w:b/>
                <w:bCs/>
                <w:i/>
                <w:iCs/>
                <w:spacing w:val="-2"/>
                <w:sz w:val="24"/>
                <w:szCs w:val="24"/>
              </w:rPr>
              <w:t>dokumenta)</w:t>
            </w:r>
          </w:p>
          <w:p w14:paraId="4CEC24A7" w14:textId="4DCAF88C" w:rsidR="00F56721" w:rsidRPr="00FC20F9" w:rsidRDefault="00F56721" w:rsidP="00DE141A">
            <w:pPr>
              <w:pStyle w:val="TableParagraph"/>
              <w:spacing w:line="260" w:lineRule="exact"/>
              <w:ind w:left="11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215" w:type="dxa"/>
          </w:tcPr>
          <w:p w14:paraId="1A46EA65" w14:textId="77777777" w:rsidR="00F12F80" w:rsidRPr="00A653D6" w:rsidRDefault="00F12F80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2F80" w:rsidRPr="00A653D6" w14:paraId="1B033417" w14:textId="77777777" w:rsidTr="00DE141A">
        <w:trPr>
          <w:trHeight w:val="820"/>
        </w:trPr>
        <w:tc>
          <w:tcPr>
            <w:tcW w:w="572" w:type="dxa"/>
            <w:shd w:val="clear" w:color="auto" w:fill="F2F2F2" w:themeFill="background1" w:themeFillShade="F2"/>
          </w:tcPr>
          <w:p w14:paraId="29EAA9B5" w14:textId="77777777" w:rsidR="00F12F80" w:rsidRPr="00A653D6" w:rsidRDefault="00F12F80">
            <w:pPr>
              <w:pStyle w:val="TableParagraph"/>
              <w:spacing w:before="15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7D46C4" w14:textId="77777777" w:rsidR="00F12F80" w:rsidRPr="00A653D6" w:rsidRDefault="00000000">
            <w:pPr>
              <w:pStyle w:val="TableParagraph"/>
              <w:ind w:right="18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3D6"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9.</w:t>
            </w:r>
          </w:p>
        </w:tc>
        <w:tc>
          <w:tcPr>
            <w:tcW w:w="4882" w:type="dxa"/>
            <w:shd w:val="clear" w:color="auto" w:fill="F2F2F2" w:themeFill="background1" w:themeFillShade="F2"/>
          </w:tcPr>
          <w:p w14:paraId="34020AFC" w14:textId="4D6C37F8" w:rsidR="00F12F80" w:rsidRDefault="00000000">
            <w:pPr>
              <w:pStyle w:val="TableParagraph"/>
              <w:spacing w:before="145"/>
              <w:ind w:left="11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653D6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Visina</w:t>
            </w:r>
            <w:r w:rsidRPr="00A653D6">
              <w:rPr>
                <w:rFonts w:ascii="Arial" w:hAnsi="Arial" w:cs="Arial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A653D6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prikupljenih</w:t>
            </w:r>
            <w:r w:rsidRPr="00A653D6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A653D6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sredstava</w:t>
            </w:r>
            <w:r w:rsidRPr="00A653D6">
              <w:rPr>
                <w:rFonts w:ascii="Arial" w:hAnsi="Arial" w:cs="Arial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A653D6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posebne</w:t>
            </w:r>
            <w:r w:rsidRPr="00A653D6">
              <w:rPr>
                <w:rFonts w:ascii="Arial" w:hAnsi="Arial" w:cs="Arial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A653D6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naknade</w:t>
            </w:r>
            <w:r w:rsidRPr="00A653D6">
              <w:rPr>
                <w:rFonts w:ascii="Arial" w:hAnsi="Arial" w:cs="Arial"/>
                <w:b/>
                <w:bCs/>
                <w:spacing w:val="-11"/>
                <w:sz w:val="24"/>
                <w:szCs w:val="24"/>
              </w:rPr>
              <w:t xml:space="preserve"> </w:t>
            </w:r>
            <w:r w:rsidR="00866DFF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u 2024.</w:t>
            </w:r>
            <w:r w:rsidRPr="00A653D6">
              <w:rPr>
                <w:rFonts w:ascii="Arial" w:hAnsi="Arial" w:cs="Arial"/>
                <w:b/>
                <w:bCs/>
                <w:sz w:val="24"/>
                <w:szCs w:val="24"/>
              </w:rPr>
              <w:t>godini</w:t>
            </w:r>
          </w:p>
          <w:p w14:paraId="2310A805" w14:textId="31EC74E6" w:rsidR="00F56721" w:rsidRPr="00A653D6" w:rsidRDefault="00F56721">
            <w:pPr>
              <w:pStyle w:val="TableParagraph"/>
              <w:spacing w:before="145"/>
              <w:ind w:left="11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15" w:type="dxa"/>
          </w:tcPr>
          <w:p w14:paraId="510A80FC" w14:textId="77777777" w:rsidR="00F12F80" w:rsidRPr="00A653D6" w:rsidRDefault="00F12F80">
            <w:pPr>
              <w:pStyle w:val="TableParagrap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3513428" w14:textId="77777777" w:rsidR="00F12F80" w:rsidRDefault="00F12F80">
      <w:pPr>
        <w:pStyle w:val="BodyText"/>
        <w:rPr>
          <w:rFonts w:ascii="Arial" w:hAnsi="Arial" w:cs="Arial"/>
          <w:b/>
          <w:sz w:val="24"/>
          <w:szCs w:val="24"/>
        </w:rPr>
      </w:pPr>
    </w:p>
    <w:p w14:paraId="48DC3FBF" w14:textId="77777777" w:rsidR="00E57F20" w:rsidRPr="00DE1060" w:rsidRDefault="00E57F20">
      <w:pPr>
        <w:pStyle w:val="BodyText"/>
        <w:rPr>
          <w:rFonts w:ascii="Arial" w:hAnsi="Arial" w:cs="Arial"/>
          <w:b/>
          <w:sz w:val="24"/>
          <w:szCs w:val="24"/>
        </w:rPr>
      </w:pPr>
    </w:p>
    <w:p w14:paraId="0D4AD1E1" w14:textId="77777777" w:rsidR="00F12F80" w:rsidRPr="00DE1060" w:rsidRDefault="00F12F80">
      <w:pPr>
        <w:pStyle w:val="BodyText"/>
        <w:spacing w:before="31"/>
        <w:rPr>
          <w:rFonts w:ascii="Arial" w:hAnsi="Arial" w:cs="Arial"/>
          <w:b/>
          <w:sz w:val="24"/>
          <w:szCs w:val="24"/>
        </w:rPr>
      </w:pPr>
    </w:p>
    <w:p w14:paraId="4325B14D" w14:textId="77777777" w:rsidR="00CB7033" w:rsidRDefault="00CB7033" w:rsidP="00CB7033">
      <w:pPr>
        <w:pStyle w:val="BodyText"/>
        <w:tabs>
          <w:tab w:val="left" w:pos="3379"/>
          <w:tab w:val="left" w:pos="6391"/>
        </w:tabs>
        <w:spacing w:before="1"/>
        <w:ind w:left="20"/>
        <w:rPr>
          <w:rFonts w:ascii="Arial" w:hAnsi="Arial" w:cs="Arial"/>
          <w:b/>
          <w:bCs/>
          <w:spacing w:val="-4"/>
          <w:sz w:val="24"/>
          <w:szCs w:val="24"/>
        </w:rPr>
      </w:pPr>
      <w:r w:rsidRPr="00DE1060">
        <w:rPr>
          <w:rFonts w:ascii="Arial" w:hAnsi="Arial" w:cs="Arial"/>
          <w:b/>
          <w:bCs/>
          <w:sz w:val="24"/>
          <w:szCs w:val="24"/>
        </w:rPr>
        <w:t xml:space="preserve">Datum: </w:t>
      </w:r>
      <w:r w:rsidRPr="00DE1060">
        <w:rPr>
          <w:rFonts w:ascii="Arial" w:hAnsi="Arial" w:cs="Arial"/>
          <w:b/>
          <w:bCs/>
          <w:sz w:val="24"/>
          <w:szCs w:val="24"/>
          <w:u w:val="single"/>
        </w:rPr>
        <w:tab/>
      </w:r>
      <w:r w:rsidRPr="00DE1060">
        <w:rPr>
          <w:rFonts w:ascii="Arial" w:hAnsi="Arial" w:cs="Arial"/>
          <w:b/>
          <w:bCs/>
          <w:sz w:val="24"/>
          <w:szCs w:val="24"/>
        </w:rPr>
        <w:t xml:space="preserve">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Pr="00DE1060">
        <w:rPr>
          <w:rFonts w:ascii="Arial" w:hAnsi="Arial" w:cs="Arial"/>
          <w:b/>
          <w:bCs/>
          <w:sz w:val="24"/>
          <w:szCs w:val="24"/>
        </w:rPr>
        <w:t>Potpis</w:t>
      </w:r>
      <w:r w:rsidRPr="00DE1060">
        <w:rPr>
          <w:rFonts w:ascii="Arial" w:hAnsi="Arial" w:cs="Arial"/>
          <w:b/>
          <w:bCs/>
          <w:spacing w:val="21"/>
          <w:sz w:val="24"/>
          <w:szCs w:val="24"/>
        </w:rPr>
        <w:t xml:space="preserve"> </w:t>
      </w:r>
      <w:r w:rsidRPr="00DE1060">
        <w:rPr>
          <w:rFonts w:ascii="Arial" w:hAnsi="Arial" w:cs="Arial"/>
          <w:b/>
          <w:bCs/>
          <w:sz w:val="24"/>
          <w:szCs w:val="24"/>
        </w:rPr>
        <w:t>i</w:t>
      </w:r>
      <w:r w:rsidRPr="00DE1060">
        <w:rPr>
          <w:rFonts w:ascii="Arial" w:hAnsi="Arial" w:cs="Arial"/>
          <w:b/>
          <w:bCs/>
          <w:spacing w:val="21"/>
          <w:sz w:val="24"/>
          <w:szCs w:val="24"/>
        </w:rPr>
        <w:t xml:space="preserve"> </w:t>
      </w:r>
      <w:r w:rsidRPr="00DE1060">
        <w:rPr>
          <w:rFonts w:ascii="Arial" w:hAnsi="Arial" w:cs="Arial"/>
          <w:b/>
          <w:bCs/>
          <w:spacing w:val="-4"/>
          <w:sz w:val="24"/>
          <w:szCs w:val="24"/>
        </w:rPr>
        <w:t>pečat</w:t>
      </w:r>
    </w:p>
    <w:p w14:paraId="180FB96E" w14:textId="77777777" w:rsidR="00CB7033" w:rsidRPr="00DE1060" w:rsidRDefault="00CB7033" w:rsidP="00CB7033">
      <w:pPr>
        <w:pStyle w:val="BodyText"/>
        <w:tabs>
          <w:tab w:val="left" w:pos="3379"/>
          <w:tab w:val="left" w:pos="6391"/>
        </w:tabs>
        <w:spacing w:before="1"/>
        <w:ind w:left="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pacing w:val="-4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pacing w:val="-4"/>
          <w:sz w:val="24"/>
          <w:szCs w:val="24"/>
        </w:rPr>
        <w:tab/>
      </w:r>
      <w:r>
        <w:rPr>
          <w:rFonts w:ascii="Arial" w:hAnsi="Arial" w:cs="Arial"/>
          <w:b/>
          <w:bCs/>
          <w:spacing w:val="-4"/>
          <w:sz w:val="24"/>
          <w:szCs w:val="24"/>
        </w:rPr>
        <w:tab/>
      </w:r>
      <w:r>
        <w:rPr>
          <w:rFonts w:ascii="Arial" w:hAnsi="Arial" w:cs="Arial"/>
          <w:b/>
          <w:bCs/>
          <w:spacing w:val="-4"/>
          <w:sz w:val="24"/>
          <w:szCs w:val="24"/>
        </w:rPr>
        <w:tab/>
        <w:t xml:space="preserve">      _________________________</w:t>
      </w:r>
    </w:p>
    <w:p w14:paraId="2E497E5D" w14:textId="77777777" w:rsidR="00CB7033" w:rsidRPr="00FC5F07" w:rsidRDefault="00CB7033" w:rsidP="00CB7033">
      <w:pPr>
        <w:pStyle w:val="BodyText"/>
        <w:tabs>
          <w:tab w:val="left" w:pos="2884"/>
        </w:tabs>
        <w:ind w:left="156"/>
        <w:rPr>
          <w:rFonts w:ascii="Arial" w:hAnsi="Arial" w:cs="Arial"/>
          <w:sz w:val="24"/>
          <w:szCs w:val="24"/>
        </w:rPr>
      </w:pPr>
    </w:p>
    <w:p w14:paraId="0A625538" w14:textId="372FE309" w:rsidR="00F12F80" w:rsidRPr="00DE1060" w:rsidRDefault="00F12F80" w:rsidP="00CB7033">
      <w:pPr>
        <w:pStyle w:val="BodyText"/>
        <w:tabs>
          <w:tab w:val="left" w:pos="3379"/>
          <w:tab w:val="left" w:pos="6391"/>
        </w:tabs>
        <w:spacing w:before="1"/>
        <w:ind w:left="20"/>
        <w:rPr>
          <w:rFonts w:ascii="Arial" w:hAnsi="Arial" w:cs="Arial"/>
          <w:b/>
          <w:bCs/>
          <w:sz w:val="24"/>
          <w:szCs w:val="24"/>
        </w:rPr>
      </w:pPr>
    </w:p>
    <w:sectPr w:rsidR="00F12F80" w:rsidRPr="00DE1060">
      <w:type w:val="continuous"/>
      <w:pgSz w:w="11920" w:h="16860"/>
      <w:pgMar w:top="110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2F80"/>
    <w:rsid w:val="00027FC0"/>
    <w:rsid w:val="000C137B"/>
    <w:rsid w:val="005F07F4"/>
    <w:rsid w:val="006876E2"/>
    <w:rsid w:val="00767EBD"/>
    <w:rsid w:val="007A5129"/>
    <w:rsid w:val="007A5533"/>
    <w:rsid w:val="00866DFF"/>
    <w:rsid w:val="008A1C9C"/>
    <w:rsid w:val="00A23DC6"/>
    <w:rsid w:val="00A653D6"/>
    <w:rsid w:val="00BE08D8"/>
    <w:rsid w:val="00C50C99"/>
    <w:rsid w:val="00CB7033"/>
    <w:rsid w:val="00DE1060"/>
    <w:rsid w:val="00DE141A"/>
    <w:rsid w:val="00E57F20"/>
    <w:rsid w:val="00F04888"/>
    <w:rsid w:val="00F12F80"/>
    <w:rsid w:val="00F3667D"/>
    <w:rsid w:val="00F56721"/>
    <w:rsid w:val="00FC20F9"/>
    <w:rsid w:val="00FC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DADB5"/>
  <w15:docId w15:val="{7AF808DB-74C8-4D2B-847E-48BB9F01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61"/>
      <w:ind w:right="80"/>
      <w:jc w:val="right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027FC0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cztk</dc:creator>
  <cp:lastModifiedBy>Ismet Sendic</cp:lastModifiedBy>
  <cp:revision>20</cp:revision>
  <dcterms:created xsi:type="dcterms:W3CDTF">2025-07-31T10:05:00Z</dcterms:created>
  <dcterms:modified xsi:type="dcterms:W3CDTF">2025-08-01T07:31:00Z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2019</vt:lpwstr>
  </property>
</Properties>
</file>